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F8F" w:rsidRDefault="00CD401B">
      <w:pPr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sz w:val="16"/>
          <w:szCs w:val="16"/>
          <w:lang w:val="es-ES"/>
        </w:rPr>
        <w:t>1</w:t>
      </w:r>
      <w:r>
        <w:rPr>
          <w:rFonts w:ascii="Arial" w:hAnsi="Arial" w:cs="Arial"/>
          <w:b/>
          <w:sz w:val="20"/>
          <w:szCs w:val="20"/>
          <w:lang w:val="es-ES"/>
        </w:rPr>
        <w:t>.Datos generales y de identificación</w:t>
      </w:r>
    </w:p>
    <w:tbl>
      <w:tblPr>
        <w:tblStyle w:val="Tablaconcuadrcula"/>
        <w:tblW w:w="4394" w:type="dxa"/>
        <w:tblInd w:w="86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842"/>
      </w:tblGrid>
      <w:tr w:rsidR="003D2F8F">
        <w:trPr>
          <w:trHeight w:val="304"/>
        </w:trPr>
        <w:tc>
          <w:tcPr>
            <w:tcW w:w="2552" w:type="dxa"/>
            <w:shd w:val="clear" w:color="auto" w:fill="6F1D46"/>
            <w:vAlign w:val="center"/>
          </w:tcPr>
          <w:p w:rsidR="003D2F8F" w:rsidRDefault="00CD401B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Fecha de elaboración</w:t>
            </w:r>
          </w:p>
        </w:tc>
        <w:tc>
          <w:tcPr>
            <w:tcW w:w="1842" w:type="dxa"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:rsidR="003D2F8F" w:rsidRDefault="003D2F8F">
      <w:pPr>
        <w:spacing w:after="0"/>
        <w:rPr>
          <w:rFonts w:ascii="Arial" w:hAnsi="Arial" w:cs="Arial"/>
          <w:sz w:val="18"/>
          <w:szCs w:val="20"/>
          <w:lang w:val="es-ES"/>
        </w:rPr>
      </w:pPr>
    </w:p>
    <w:tbl>
      <w:tblPr>
        <w:tblStyle w:val="Tablaconcuadrcula"/>
        <w:tblW w:w="1304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283"/>
        <w:gridCol w:w="3828"/>
        <w:gridCol w:w="283"/>
        <w:gridCol w:w="3827"/>
      </w:tblGrid>
      <w:tr w:rsidR="003D2F8F">
        <w:trPr>
          <w:trHeight w:val="328"/>
        </w:trPr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6F1D46"/>
            <w:vAlign w:val="center"/>
          </w:tcPr>
          <w:p w:rsidR="003D2F8F" w:rsidRDefault="00CD40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  <w:r>
              <w:rPr>
                <w:rFonts w:ascii="Arial" w:hAnsi="Arial" w:cs="Arial"/>
                <w:sz w:val="18"/>
                <w:szCs w:val="20"/>
                <w:lang w:val="es-ES"/>
              </w:rPr>
              <w:t>1.1 Unidad Académica</w:t>
            </w:r>
          </w:p>
        </w:tc>
        <w:tc>
          <w:tcPr>
            <w:tcW w:w="283" w:type="dxa"/>
            <w:vMerge w:val="restart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  <w:tc>
          <w:tcPr>
            <w:tcW w:w="3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6F1D46"/>
            <w:vAlign w:val="center"/>
          </w:tcPr>
          <w:p w:rsidR="003D2F8F" w:rsidRDefault="00CD40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  <w:r>
              <w:rPr>
                <w:rFonts w:ascii="Arial" w:hAnsi="Arial" w:cs="Arial"/>
                <w:sz w:val="18"/>
                <w:szCs w:val="20"/>
                <w:lang w:val="es-ES"/>
              </w:rPr>
              <w:t>1.2 Programa académico / Plan de estudios</w:t>
            </w:r>
          </w:p>
        </w:tc>
        <w:tc>
          <w:tcPr>
            <w:tcW w:w="283" w:type="dxa"/>
            <w:vMerge w:val="restart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6F1D46"/>
            <w:vAlign w:val="center"/>
          </w:tcPr>
          <w:p w:rsidR="003D2F8F" w:rsidRDefault="00CD40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  <w:r>
              <w:rPr>
                <w:rFonts w:ascii="Arial" w:hAnsi="Arial" w:cs="Arial"/>
                <w:sz w:val="18"/>
                <w:szCs w:val="20"/>
                <w:lang w:val="es-ES"/>
              </w:rPr>
              <w:t>1.3 Unidad de aprendizaje</w:t>
            </w:r>
          </w:p>
        </w:tc>
      </w:tr>
      <w:tr w:rsidR="003D2F8F">
        <w:trPr>
          <w:trHeight w:val="440"/>
        </w:trPr>
        <w:tc>
          <w:tcPr>
            <w:tcW w:w="482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  <w:tc>
          <w:tcPr>
            <w:tcW w:w="283" w:type="dxa"/>
            <w:vMerge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  <w:tc>
          <w:tcPr>
            <w:tcW w:w="382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3D2F8F" w:rsidRDefault="00CD40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  <w:r>
              <w:rPr>
                <w:rFonts w:ascii="Arial" w:hAnsi="Arial" w:cs="Arial"/>
                <w:sz w:val="18"/>
                <w:szCs w:val="20"/>
                <w:lang w:val="es-ES"/>
              </w:rPr>
              <w:t>/</w:t>
            </w:r>
          </w:p>
        </w:tc>
        <w:tc>
          <w:tcPr>
            <w:tcW w:w="283" w:type="dxa"/>
            <w:vMerge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</w:tr>
    </w:tbl>
    <w:p w:rsidR="003D2F8F" w:rsidRDefault="003D2F8F">
      <w:pPr>
        <w:spacing w:after="0"/>
        <w:rPr>
          <w:rFonts w:ascii="Arial" w:hAnsi="Arial" w:cs="Arial"/>
          <w:b/>
          <w:sz w:val="18"/>
          <w:szCs w:val="20"/>
          <w:lang w:val="es-ES"/>
        </w:rPr>
      </w:pPr>
    </w:p>
    <w:tbl>
      <w:tblPr>
        <w:tblStyle w:val="Tablaconcuadrcula"/>
        <w:tblW w:w="11057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15"/>
        <w:gridCol w:w="283"/>
        <w:gridCol w:w="4253"/>
        <w:gridCol w:w="283"/>
        <w:gridCol w:w="1696"/>
        <w:gridCol w:w="2127"/>
      </w:tblGrid>
      <w:tr w:rsidR="003D2F8F">
        <w:trPr>
          <w:jc w:val="center"/>
        </w:trPr>
        <w:tc>
          <w:tcPr>
            <w:tcW w:w="24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6F1D46"/>
          </w:tcPr>
          <w:p w:rsidR="003D2F8F" w:rsidRDefault="00CD40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  <w:r>
              <w:rPr>
                <w:rFonts w:ascii="Arial" w:hAnsi="Arial" w:cs="Arial"/>
                <w:sz w:val="18"/>
                <w:szCs w:val="20"/>
                <w:lang w:val="es-ES"/>
              </w:rPr>
              <w:t>1.4 Semestre / Nivel</w:t>
            </w:r>
          </w:p>
        </w:tc>
        <w:tc>
          <w:tcPr>
            <w:tcW w:w="283" w:type="dxa"/>
            <w:vMerge w:val="restart"/>
            <w:tcBorders>
              <w:top w:val="nil"/>
              <w:left w:val="dotted" w:sz="4" w:space="0" w:color="auto"/>
              <w:right w:val="dotted" w:sz="4" w:space="0" w:color="auto"/>
            </w:tcBorders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6F1D46"/>
            <w:vAlign w:val="center"/>
          </w:tcPr>
          <w:p w:rsidR="003D2F8F" w:rsidRDefault="00CD40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  <w:r>
              <w:rPr>
                <w:rFonts w:ascii="Arial" w:hAnsi="Arial" w:cs="Arial"/>
                <w:sz w:val="18"/>
                <w:szCs w:val="20"/>
                <w:lang w:val="es-ES"/>
              </w:rPr>
              <w:t>1.5 Área de formación</w:t>
            </w:r>
          </w:p>
        </w:tc>
        <w:tc>
          <w:tcPr>
            <w:tcW w:w="283" w:type="dxa"/>
            <w:vMerge w:val="restart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  <w:tc>
          <w:tcPr>
            <w:tcW w:w="169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6F1D46"/>
            <w:vAlign w:val="center"/>
          </w:tcPr>
          <w:p w:rsidR="003D2F8F" w:rsidRDefault="00CD40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  <w:r>
              <w:rPr>
                <w:rFonts w:ascii="Arial" w:hAnsi="Arial" w:cs="Arial"/>
                <w:sz w:val="18"/>
                <w:szCs w:val="20"/>
                <w:lang w:val="es-ES"/>
              </w:rPr>
              <w:t xml:space="preserve">1.6 </w:t>
            </w:r>
            <w:bookmarkStart w:id="0" w:name="_Hlk139368698"/>
            <w:r>
              <w:rPr>
                <w:rFonts w:ascii="Arial" w:hAnsi="Arial" w:cs="Arial"/>
                <w:sz w:val="18"/>
                <w:szCs w:val="20"/>
                <w:lang w:val="es-ES"/>
              </w:rPr>
              <w:t>Modalidad de la unidad de aprendizaje</w:t>
            </w:r>
            <w:bookmarkEnd w:id="0"/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D2F8F" w:rsidRDefault="00CD401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20"/>
                <w:lang w:val="es-ES"/>
              </w:rPr>
            </w:pPr>
            <w:r>
              <w:rPr>
                <w:rFonts w:ascii="Arial" w:hAnsi="Arial" w:cs="Arial"/>
                <w:sz w:val="18"/>
                <w:szCs w:val="20"/>
                <w:lang w:val="es-ES"/>
              </w:rPr>
              <w:t xml:space="preserve"> Escolarizada </w:t>
            </w:r>
            <w:proofErr w:type="gramStart"/>
            <w:r>
              <w:rPr>
                <w:rFonts w:ascii="Arial" w:hAnsi="Arial" w:cs="Arial"/>
                <w:sz w:val="18"/>
                <w:szCs w:val="20"/>
                <w:lang w:val="es-ES"/>
              </w:rPr>
              <w:t>( )</w:t>
            </w:r>
            <w:proofErr w:type="gramEnd"/>
          </w:p>
        </w:tc>
      </w:tr>
      <w:tr w:rsidR="003D2F8F">
        <w:trPr>
          <w:jc w:val="center"/>
        </w:trPr>
        <w:tc>
          <w:tcPr>
            <w:tcW w:w="2415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  <w:tc>
          <w:tcPr>
            <w:tcW w:w="283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  <w:tc>
          <w:tcPr>
            <w:tcW w:w="4253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  <w:tc>
          <w:tcPr>
            <w:tcW w:w="283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</w:p>
        </w:tc>
        <w:tc>
          <w:tcPr>
            <w:tcW w:w="1696" w:type="dxa"/>
            <w:vMerge/>
            <w:tcBorders>
              <w:left w:val="dotted" w:sz="4" w:space="0" w:color="auto"/>
            </w:tcBorders>
            <w:shd w:val="clear" w:color="auto" w:fill="6F1D46"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</w:tcBorders>
          </w:tcPr>
          <w:p w:rsidR="003D2F8F" w:rsidRDefault="00CD401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20"/>
                <w:lang w:val="es-ES"/>
              </w:rPr>
            </w:pPr>
            <w:r>
              <w:rPr>
                <w:rFonts w:ascii="Arial" w:hAnsi="Arial" w:cs="Arial"/>
                <w:sz w:val="18"/>
                <w:szCs w:val="20"/>
                <w:lang w:val="es-ES"/>
              </w:rPr>
              <w:t xml:space="preserve">No escolarizada </w:t>
            </w:r>
            <w:proofErr w:type="gramStart"/>
            <w:r>
              <w:rPr>
                <w:rFonts w:ascii="Arial" w:hAnsi="Arial" w:cs="Arial"/>
                <w:sz w:val="18"/>
                <w:szCs w:val="20"/>
                <w:lang w:val="es-ES"/>
              </w:rPr>
              <w:t>( )</w:t>
            </w:r>
            <w:proofErr w:type="gramEnd"/>
          </w:p>
        </w:tc>
      </w:tr>
      <w:tr w:rsidR="003D2F8F">
        <w:trPr>
          <w:jc w:val="center"/>
        </w:trPr>
        <w:tc>
          <w:tcPr>
            <w:tcW w:w="2415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</w:p>
        </w:tc>
        <w:tc>
          <w:tcPr>
            <w:tcW w:w="283" w:type="dxa"/>
            <w:vMerge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</w:p>
        </w:tc>
        <w:tc>
          <w:tcPr>
            <w:tcW w:w="4253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</w:p>
        </w:tc>
        <w:tc>
          <w:tcPr>
            <w:tcW w:w="283" w:type="dxa"/>
            <w:vMerge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</w:p>
        </w:tc>
        <w:tc>
          <w:tcPr>
            <w:tcW w:w="1696" w:type="dxa"/>
            <w:vMerge/>
            <w:tcBorders>
              <w:left w:val="dotted" w:sz="4" w:space="0" w:color="auto"/>
            </w:tcBorders>
            <w:shd w:val="clear" w:color="auto" w:fill="6F1D46"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</w:tcBorders>
          </w:tcPr>
          <w:p w:rsidR="003D2F8F" w:rsidRDefault="00CD401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20"/>
                <w:lang w:val="es-ES"/>
              </w:rPr>
            </w:pPr>
            <w:r>
              <w:rPr>
                <w:rFonts w:ascii="Arial" w:hAnsi="Arial" w:cs="Arial"/>
                <w:sz w:val="18"/>
                <w:szCs w:val="20"/>
                <w:lang w:val="es-ES"/>
              </w:rPr>
              <w:t xml:space="preserve">Mixta </w:t>
            </w:r>
            <w:proofErr w:type="gramStart"/>
            <w:r>
              <w:rPr>
                <w:rFonts w:ascii="Arial" w:hAnsi="Arial" w:cs="Arial"/>
                <w:sz w:val="18"/>
                <w:szCs w:val="20"/>
                <w:lang w:val="es-ES"/>
              </w:rPr>
              <w:t>( )</w:t>
            </w:r>
            <w:proofErr w:type="gramEnd"/>
          </w:p>
        </w:tc>
      </w:tr>
    </w:tbl>
    <w:tbl>
      <w:tblPr>
        <w:tblStyle w:val="Tablaconcuadrcula"/>
        <w:tblpPr w:leftFromText="141" w:rightFromText="141" w:vertAnchor="text" w:horzAnchor="margin" w:tblpXSpec="center" w:tblpY="304"/>
        <w:tblW w:w="104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567"/>
        <w:gridCol w:w="1701"/>
        <w:gridCol w:w="602"/>
        <w:gridCol w:w="668"/>
        <w:gridCol w:w="1848"/>
        <w:gridCol w:w="1554"/>
        <w:gridCol w:w="1701"/>
      </w:tblGrid>
      <w:tr w:rsidR="003D2F8F">
        <w:tc>
          <w:tcPr>
            <w:tcW w:w="4714" w:type="dxa"/>
            <w:gridSpan w:val="4"/>
            <w:tcBorders>
              <w:bottom w:val="dotted" w:sz="4" w:space="0" w:color="auto"/>
              <w:right w:val="dotted" w:sz="4" w:space="0" w:color="auto"/>
            </w:tcBorders>
            <w:shd w:val="clear" w:color="auto" w:fill="6F1D46"/>
          </w:tcPr>
          <w:p w:rsidR="003D2F8F" w:rsidRDefault="00CD40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20"/>
                <w:lang w:val="es-ES"/>
              </w:rPr>
              <w:t>1.7 Tipo de unidad de aprendizaje</w:t>
            </w:r>
          </w:p>
        </w:tc>
        <w:tc>
          <w:tcPr>
            <w:tcW w:w="668" w:type="dxa"/>
            <w:vMerge w:val="restart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20"/>
                <w:lang w:val="es-ES"/>
              </w:rPr>
            </w:pPr>
          </w:p>
        </w:tc>
        <w:tc>
          <w:tcPr>
            <w:tcW w:w="1848" w:type="dxa"/>
            <w:vMerge w:val="restart"/>
            <w:tcBorders>
              <w:left w:val="dotted" w:sz="4" w:space="0" w:color="auto"/>
            </w:tcBorders>
            <w:shd w:val="clear" w:color="auto" w:fill="6F1D46"/>
            <w:vAlign w:val="center"/>
          </w:tcPr>
          <w:p w:rsidR="003D2F8F" w:rsidRDefault="00CD401B">
            <w:pPr>
              <w:pStyle w:val="Prrafodelista"/>
              <w:spacing w:after="0" w:line="240" w:lineRule="auto"/>
              <w:ind w:right="94" w:hanging="720"/>
              <w:jc w:val="right"/>
              <w:rPr>
                <w:rFonts w:ascii="Arial" w:hAnsi="Arial" w:cs="Arial"/>
                <w:color w:val="FFFFFF" w:themeColor="background1"/>
                <w:sz w:val="18"/>
                <w:szCs w:val="20"/>
                <w:lang w:val="es-ES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20"/>
                <w:lang w:val="es-ES"/>
              </w:rPr>
              <w:t>1.8 Créditos</w:t>
            </w:r>
          </w:p>
        </w:tc>
        <w:tc>
          <w:tcPr>
            <w:tcW w:w="1554" w:type="dxa"/>
            <w:tcBorders>
              <w:bottom w:val="dotted" w:sz="4" w:space="0" w:color="auto"/>
            </w:tcBorders>
            <w:shd w:val="clear" w:color="auto" w:fill="91929C"/>
          </w:tcPr>
          <w:p w:rsidR="003D2F8F" w:rsidRDefault="00CD401B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20"/>
                <w:lang w:val="es-ES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20"/>
                <w:lang w:val="es-ES"/>
              </w:rPr>
              <w:t>Tepic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91929C"/>
          </w:tcPr>
          <w:p w:rsidR="003D2F8F" w:rsidRDefault="00CD401B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20"/>
                <w:lang w:val="es-ES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20"/>
                <w:lang w:val="es-ES"/>
              </w:rPr>
              <w:t>SATCA</w:t>
            </w:r>
          </w:p>
        </w:tc>
      </w:tr>
      <w:tr w:rsidR="003D2F8F">
        <w:tc>
          <w:tcPr>
            <w:tcW w:w="1844" w:type="dxa"/>
            <w:tcBorders>
              <w:bottom w:val="dotted" w:sz="4" w:space="0" w:color="auto"/>
            </w:tcBorders>
            <w:vAlign w:val="center"/>
          </w:tcPr>
          <w:p w:rsidR="003D2F8F" w:rsidRDefault="00CD401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20"/>
                <w:lang w:val="es-ES"/>
              </w:rPr>
            </w:pPr>
            <w:r>
              <w:rPr>
                <w:rFonts w:ascii="Arial" w:hAnsi="Arial" w:cs="Arial"/>
                <w:sz w:val="18"/>
                <w:szCs w:val="20"/>
                <w:lang w:val="es-ES"/>
              </w:rPr>
              <w:t>Teórica</w:t>
            </w:r>
          </w:p>
        </w:tc>
        <w:tc>
          <w:tcPr>
            <w:tcW w:w="567" w:type="dxa"/>
            <w:vAlign w:val="center"/>
          </w:tcPr>
          <w:p w:rsidR="003D2F8F" w:rsidRDefault="00CD40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  <w:r>
              <w:rPr>
                <w:rFonts w:ascii="Arial" w:hAnsi="Arial" w:cs="Arial"/>
                <w:sz w:val="18"/>
                <w:szCs w:val="20"/>
                <w:lang w:val="es-ES"/>
              </w:rPr>
              <w:t>( )</w:t>
            </w:r>
          </w:p>
        </w:tc>
        <w:tc>
          <w:tcPr>
            <w:tcW w:w="1701" w:type="dxa"/>
            <w:vAlign w:val="center"/>
          </w:tcPr>
          <w:p w:rsidR="003D2F8F" w:rsidRDefault="00CD401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20"/>
                <w:lang w:val="es-ES"/>
              </w:rPr>
            </w:pPr>
            <w:r>
              <w:rPr>
                <w:rFonts w:ascii="Arial" w:hAnsi="Arial" w:cs="Arial"/>
                <w:sz w:val="18"/>
                <w:szCs w:val="20"/>
                <w:lang w:val="es-ES"/>
              </w:rPr>
              <w:t>Obligatoria</w:t>
            </w:r>
          </w:p>
        </w:tc>
        <w:tc>
          <w:tcPr>
            <w:tcW w:w="602" w:type="dxa"/>
            <w:tcBorders>
              <w:right w:val="dotted" w:sz="4" w:space="0" w:color="auto"/>
            </w:tcBorders>
          </w:tcPr>
          <w:p w:rsidR="003D2F8F" w:rsidRDefault="00CD40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  <w:lang w:val="es-ES"/>
              </w:rPr>
              <w:t>( )</w:t>
            </w:r>
          </w:p>
        </w:tc>
        <w:tc>
          <w:tcPr>
            <w:tcW w:w="668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  <w:tc>
          <w:tcPr>
            <w:tcW w:w="1848" w:type="dxa"/>
            <w:vMerge/>
            <w:tcBorders>
              <w:left w:val="dotted" w:sz="4" w:space="0" w:color="auto"/>
              <w:bottom w:val="dotted" w:sz="4" w:space="0" w:color="auto"/>
            </w:tcBorders>
            <w:shd w:val="clear" w:color="auto" w:fill="6F1D46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  <w:tc>
          <w:tcPr>
            <w:tcW w:w="1554" w:type="dxa"/>
            <w:tcBorders>
              <w:bottom w:val="dotted" w:sz="4" w:space="0" w:color="auto"/>
            </w:tcBorders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</w:tr>
      <w:tr w:rsidR="003D2F8F">
        <w:tc>
          <w:tcPr>
            <w:tcW w:w="1844" w:type="dxa"/>
            <w:vAlign w:val="center"/>
          </w:tcPr>
          <w:p w:rsidR="003D2F8F" w:rsidRDefault="00CD401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20"/>
                <w:lang w:val="es-ES"/>
              </w:rPr>
            </w:pPr>
            <w:r>
              <w:rPr>
                <w:rFonts w:ascii="Arial" w:hAnsi="Arial" w:cs="Arial"/>
                <w:sz w:val="18"/>
                <w:szCs w:val="20"/>
                <w:lang w:val="es-ES"/>
              </w:rPr>
              <w:t xml:space="preserve">Práctica </w:t>
            </w:r>
          </w:p>
        </w:tc>
        <w:tc>
          <w:tcPr>
            <w:tcW w:w="567" w:type="dxa"/>
          </w:tcPr>
          <w:p w:rsidR="003D2F8F" w:rsidRDefault="00CD40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  <w:lang w:val="es-ES"/>
              </w:rPr>
              <w:t>( )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:rsidR="003D2F8F" w:rsidRDefault="00CD401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20"/>
                <w:lang w:val="es-ES"/>
              </w:rPr>
            </w:pPr>
            <w:r>
              <w:rPr>
                <w:rFonts w:ascii="Arial" w:hAnsi="Arial" w:cs="Arial"/>
                <w:sz w:val="18"/>
                <w:szCs w:val="20"/>
                <w:lang w:val="es-ES"/>
              </w:rPr>
              <w:t>Optativa</w:t>
            </w:r>
          </w:p>
        </w:tc>
        <w:tc>
          <w:tcPr>
            <w:tcW w:w="602" w:type="dxa"/>
            <w:tcBorders>
              <w:bottom w:val="dotted" w:sz="4" w:space="0" w:color="auto"/>
              <w:right w:val="dotted" w:sz="4" w:space="0" w:color="auto"/>
            </w:tcBorders>
          </w:tcPr>
          <w:p w:rsidR="003D2F8F" w:rsidRDefault="00CD40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  <w:lang w:val="es-ES"/>
              </w:rPr>
              <w:t>( )</w:t>
            </w:r>
          </w:p>
        </w:tc>
        <w:tc>
          <w:tcPr>
            <w:tcW w:w="668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  <w:tc>
          <w:tcPr>
            <w:tcW w:w="510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</w:tr>
      <w:tr w:rsidR="003D2F8F">
        <w:tc>
          <w:tcPr>
            <w:tcW w:w="1844" w:type="dxa"/>
            <w:vAlign w:val="center"/>
          </w:tcPr>
          <w:p w:rsidR="003D2F8F" w:rsidRDefault="00CD401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20"/>
                <w:lang w:val="es-ES"/>
              </w:rPr>
            </w:pPr>
            <w:r>
              <w:rPr>
                <w:rFonts w:ascii="Arial" w:hAnsi="Arial" w:cs="Arial"/>
                <w:sz w:val="18"/>
                <w:szCs w:val="20"/>
                <w:lang w:val="es-ES"/>
              </w:rPr>
              <w:t xml:space="preserve">Teórica - práctica </w:t>
            </w: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:rsidR="003D2F8F" w:rsidRDefault="00CD40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  <w:lang w:val="es-ES"/>
              </w:rPr>
              <w:t>( )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:rsidR="003D2F8F" w:rsidRDefault="00CD401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20"/>
                <w:lang w:val="es-ES"/>
              </w:rPr>
            </w:pPr>
            <w:r>
              <w:rPr>
                <w:rFonts w:ascii="Arial" w:hAnsi="Arial" w:cs="Arial"/>
                <w:sz w:val="18"/>
                <w:szCs w:val="20"/>
                <w:lang w:val="es-ES"/>
              </w:rPr>
              <w:t>Tópicos selectos</w:t>
            </w:r>
          </w:p>
        </w:tc>
        <w:tc>
          <w:tcPr>
            <w:tcW w:w="602" w:type="dxa"/>
            <w:tcBorders>
              <w:bottom w:val="dotted" w:sz="4" w:space="0" w:color="auto"/>
              <w:right w:val="dotted" w:sz="4" w:space="0" w:color="auto"/>
            </w:tcBorders>
          </w:tcPr>
          <w:p w:rsidR="003D2F8F" w:rsidRDefault="00CD40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  <w:lang w:val="es-ES"/>
              </w:rPr>
              <w:t>( )</w:t>
            </w:r>
          </w:p>
        </w:tc>
        <w:tc>
          <w:tcPr>
            <w:tcW w:w="668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  <w:tc>
          <w:tcPr>
            <w:tcW w:w="1848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6F1D46"/>
            <w:vAlign w:val="center"/>
          </w:tcPr>
          <w:p w:rsidR="003D2F8F" w:rsidRDefault="00CD40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20"/>
                <w:lang w:val="es-ES"/>
              </w:rPr>
              <w:t>1.9 Academia</w:t>
            </w:r>
          </w:p>
        </w:tc>
        <w:tc>
          <w:tcPr>
            <w:tcW w:w="3255" w:type="dxa"/>
            <w:gridSpan w:val="2"/>
            <w:vMerge w:val="restart"/>
            <w:tcBorders>
              <w:top w:val="dotted" w:sz="4" w:space="0" w:color="auto"/>
            </w:tcBorders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</w:tr>
      <w:tr w:rsidR="003D2F8F">
        <w:tc>
          <w:tcPr>
            <w:tcW w:w="1844" w:type="dxa"/>
            <w:vAlign w:val="center"/>
          </w:tcPr>
          <w:p w:rsidR="003D2F8F" w:rsidRDefault="00CD401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20"/>
                <w:lang w:val="es-ES"/>
              </w:rPr>
            </w:pPr>
            <w:r>
              <w:rPr>
                <w:rFonts w:ascii="Arial" w:hAnsi="Arial" w:cs="Arial"/>
                <w:sz w:val="18"/>
                <w:szCs w:val="20"/>
                <w:lang w:val="es-ES"/>
              </w:rPr>
              <w:t>Clínica</w:t>
            </w:r>
          </w:p>
        </w:tc>
        <w:tc>
          <w:tcPr>
            <w:tcW w:w="567" w:type="dxa"/>
            <w:tcBorders>
              <w:right w:val="dotted" w:sz="4" w:space="0" w:color="auto"/>
            </w:tcBorders>
          </w:tcPr>
          <w:p w:rsidR="003D2F8F" w:rsidRDefault="00CD40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  <w:lang w:val="es-ES"/>
              </w:rPr>
              <w:t xml:space="preserve">( </w:t>
            </w:r>
            <w:r>
              <w:rPr>
                <w:rFonts w:ascii="Arial" w:hAnsi="Arial" w:cs="Arial"/>
                <w:sz w:val="18"/>
                <w:szCs w:val="20"/>
                <w:lang w:val="es-ES"/>
              </w:rPr>
              <w:t>)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D2F8F" w:rsidRDefault="00CD401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20"/>
                <w:lang w:val="es-ES"/>
              </w:rPr>
            </w:pPr>
            <w:r>
              <w:rPr>
                <w:rFonts w:ascii="Arial" w:hAnsi="Arial" w:cs="Arial"/>
                <w:sz w:val="18"/>
                <w:szCs w:val="20"/>
                <w:lang w:val="es-ES"/>
              </w:rPr>
              <w:t>Otro</w:t>
            </w:r>
          </w:p>
        </w:tc>
        <w:tc>
          <w:tcPr>
            <w:tcW w:w="6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D2F8F" w:rsidRDefault="00CD40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  <w:lang w:val="es-ES"/>
              </w:rPr>
              <w:t>( )</w:t>
            </w:r>
          </w:p>
        </w:tc>
        <w:tc>
          <w:tcPr>
            <w:tcW w:w="668" w:type="dxa"/>
            <w:vMerge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</w:p>
        </w:tc>
        <w:tc>
          <w:tcPr>
            <w:tcW w:w="1848" w:type="dxa"/>
            <w:vMerge/>
            <w:tcBorders>
              <w:left w:val="dotted" w:sz="4" w:space="0" w:color="auto"/>
            </w:tcBorders>
            <w:shd w:val="clear" w:color="auto" w:fill="6F1D46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20"/>
                <w:lang w:val="es-ES"/>
              </w:rPr>
            </w:pPr>
          </w:p>
        </w:tc>
        <w:tc>
          <w:tcPr>
            <w:tcW w:w="3255" w:type="dxa"/>
            <w:gridSpan w:val="2"/>
            <w:vMerge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</w:p>
        </w:tc>
      </w:tr>
    </w:tbl>
    <w:p w:rsidR="003D2F8F" w:rsidRDefault="003D2F8F">
      <w:pPr>
        <w:rPr>
          <w:rFonts w:ascii="Arial" w:hAnsi="Arial" w:cs="Arial"/>
          <w:b/>
          <w:sz w:val="18"/>
          <w:szCs w:val="20"/>
          <w:lang w:val="es-ES"/>
        </w:rPr>
      </w:pPr>
    </w:p>
    <w:p w:rsidR="003D2F8F" w:rsidRDefault="003D2F8F">
      <w:pPr>
        <w:rPr>
          <w:rFonts w:ascii="Arial" w:hAnsi="Arial" w:cs="Arial"/>
          <w:b/>
          <w:sz w:val="18"/>
          <w:szCs w:val="20"/>
          <w:lang w:val="es-ES"/>
        </w:rPr>
      </w:pPr>
    </w:p>
    <w:p w:rsidR="003D2F8F" w:rsidRDefault="003D2F8F">
      <w:pPr>
        <w:rPr>
          <w:rFonts w:ascii="Arial" w:hAnsi="Arial" w:cs="Arial"/>
          <w:b/>
          <w:sz w:val="18"/>
          <w:szCs w:val="20"/>
          <w:lang w:val="es-ES"/>
        </w:rPr>
      </w:pPr>
    </w:p>
    <w:p w:rsidR="003D2F8F" w:rsidRDefault="003D2F8F">
      <w:pPr>
        <w:rPr>
          <w:rFonts w:ascii="Arial" w:hAnsi="Arial" w:cs="Arial"/>
          <w:b/>
          <w:sz w:val="18"/>
          <w:szCs w:val="20"/>
          <w:lang w:val="es-ES"/>
        </w:rPr>
      </w:pPr>
    </w:p>
    <w:p w:rsidR="003D2F8F" w:rsidRDefault="003D2F8F">
      <w:pPr>
        <w:spacing w:after="0"/>
        <w:rPr>
          <w:rFonts w:ascii="Arial" w:hAnsi="Arial" w:cs="Arial"/>
          <w:b/>
          <w:sz w:val="18"/>
          <w:szCs w:val="20"/>
          <w:lang w:val="es-ES"/>
        </w:rPr>
      </w:pP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99"/>
        <w:gridCol w:w="260"/>
        <w:gridCol w:w="1328"/>
        <w:gridCol w:w="1634"/>
        <w:gridCol w:w="246"/>
        <w:gridCol w:w="995"/>
        <w:gridCol w:w="697"/>
        <w:gridCol w:w="1392"/>
        <w:gridCol w:w="709"/>
        <w:gridCol w:w="294"/>
        <w:gridCol w:w="4140"/>
      </w:tblGrid>
      <w:tr w:rsidR="003D2F8F">
        <w:trPr>
          <w:trHeight w:val="405"/>
        </w:trPr>
        <w:tc>
          <w:tcPr>
            <w:tcW w:w="1299" w:type="dxa"/>
            <w:vMerge w:val="restart"/>
            <w:shd w:val="clear" w:color="auto" w:fill="6F1D46"/>
            <w:vAlign w:val="center"/>
          </w:tcPr>
          <w:p w:rsidR="003D2F8F" w:rsidRDefault="00CD40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1.10 No. de semanas por semestre</w:t>
            </w:r>
          </w:p>
        </w:tc>
        <w:tc>
          <w:tcPr>
            <w:tcW w:w="260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962" w:type="dxa"/>
            <w:gridSpan w:val="2"/>
            <w:vMerge w:val="restart"/>
            <w:tcBorders>
              <w:right w:val="dotted" w:sz="4" w:space="0" w:color="auto"/>
            </w:tcBorders>
            <w:shd w:val="clear" w:color="auto" w:fill="6F1D46"/>
            <w:vAlign w:val="center"/>
          </w:tcPr>
          <w:p w:rsidR="003D2F8F" w:rsidRDefault="00CD40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1.11 No. de sesiones por semestre</w:t>
            </w:r>
          </w:p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46" w:type="dxa"/>
            <w:vMerge w:val="restart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793" w:type="dxa"/>
            <w:gridSpan w:val="4"/>
            <w:vMerge w:val="restart"/>
            <w:tcBorders>
              <w:left w:val="dotted" w:sz="4" w:space="0" w:color="auto"/>
            </w:tcBorders>
            <w:shd w:val="clear" w:color="auto" w:fill="6F1D46"/>
            <w:vAlign w:val="center"/>
          </w:tcPr>
          <w:p w:rsidR="003D2F8F" w:rsidRDefault="00CD40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1.12 No. de horas por semestre</w:t>
            </w:r>
          </w:p>
        </w:tc>
        <w:tc>
          <w:tcPr>
            <w:tcW w:w="294" w:type="dxa"/>
            <w:vMerge w:val="restar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6F1D46"/>
            <w:vAlign w:val="center"/>
          </w:tcPr>
          <w:p w:rsidR="003D2F8F" w:rsidRDefault="00CD40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1.13 Periodo escolar</w:t>
            </w:r>
          </w:p>
        </w:tc>
      </w:tr>
      <w:tr w:rsidR="003D2F8F">
        <w:trPr>
          <w:trHeight w:val="405"/>
        </w:trPr>
        <w:tc>
          <w:tcPr>
            <w:tcW w:w="1299" w:type="dxa"/>
            <w:vMerge/>
            <w:tcBorders>
              <w:bottom w:val="dotted" w:sz="4" w:space="0" w:color="auto"/>
            </w:tcBorders>
            <w:shd w:val="clear" w:color="auto" w:fill="6F1D46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60" w:type="dxa"/>
            <w:vMerge/>
            <w:tcBorders>
              <w:bottom w:val="nil"/>
            </w:tcBorders>
            <w:shd w:val="clear" w:color="auto" w:fill="auto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962" w:type="dxa"/>
            <w:gridSpan w:val="2"/>
            <w:vMerge/>
            <w:tcBorders>
              <w:right w:val="dotted" w:sz="4" w:space="0" w:color="auto"/>
            </w:tcBorders>
            <w:shd w:val="clear" w:color="auto" w:fill="6F1D46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4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793" w:type="dxa"/>
            <w:gridSpan w:val="4"/>
            <w:vMerge/>
            <w:tcBorders>
              <w:left w:val="dotted" w:sz="4" w:space="0" w:color="auto"/>
            </w:tcBorders>
            <w:shd w:val="clear" w:color="auto" w:fill="6F1D46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94" w:type="dxa"/>
            <w:vMerge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3D2F8F">
        <w:tc>
          <w:tcPr>
            <w:tcW w:w="1299" w:type="dxa"/>
            <w:vMerge w:val="restart"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60" w:type="dxa"/>
            <w:vMerge/>
            <w:tcBorders>
              <w:bottom w:val="nil"/>
            </w:tcBorders>
            <w:shd w:val="clear" w:color="auto" w:fill="auto"/>
          </w:tcPr>
          <w:p w:rsidR="003D2F8F" w:rsidRDefault="003D2F8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328" w:type="dxa"/>
            <w:shd w:val="clear" w:color="auto" w:fill="91929C"/>
          </w:tcPr>
          <w:p w:rsidR="003D2F8F" w:rsidRDefault="00CD401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Aula</w:t>
            </w:r>
          </w:p>
        </w:tc>
        <w:tc>
          <w:tcPr>
            <w:tcW w:w="1634" w:type="dxa"/>
            <w:tcBorders>
              <w:right w:val="dotted" w:sz="4" w:space="0" w:color="auto"/>
            </w:tcBorders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4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95" w:type="dxa"/>
            <w:tcBorders>
              <w:left w:val="dotted" w:sz="4" w:space="0" w:color="auto"/>
            </w:tcBorders>
            <w:shd w:val="clear" w:color="auto" w:fill="91929C"/>
          </w:tcPr>
          <w:p w:rsidR="003D2F8F" w:rsidRDefault="00CD401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Teoría</w:t>
            </w:r>
          </w:p>
        </w:tc>
        <w:tc>
          <w:tcPr>
            <w:tcW w:w="697" w:type="dxa"/>
            <w:tcBorders>
              <w:left w:val="dotted" w:sz="4" w:space="0" w:color="auto"/>
            </w:tcBorders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392" w:type="dxa"/>
            <w:tcBorders>
              <w:left w:val="dotted" w:sz="4" w:space="0" w:color="auto"/>
            </w:tcBorders>
            <w:shd w:val="clear" w:color="auto" w:fill="91929C"/>
          </w:tcPr>
          <w:p w:rsidR="003D2F8F" w:rsidRDefault="00CD401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Aula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94" w:type="dxa"/>
            <w:vMerge/>
            <w:tcBorders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1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3D2F8F">
        <w:tc>
          <w:tcPr>
            <w:tcW w:w="1299" w:type="dxa"/>
            <w:vMerge/>
            <w:shd w:val="clear" w:color="auto" w:fill="auto"/>
          </w:tcPr>
          <w:p w:rsidR="003D2F8F" w:rsidRDefault="003D2F8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260" w:type="dxa"/>
            <w:vMerge/>
            <w:tcBorders>
              <w:bottom w:val="nil"/>
            </w:tcBorders>
            <w:shd w:val="clear" w:color="auto" w:fill="auto"/>
          </w:tcPr>
          <w:p w:rsidR="003D2F8F" w:rsidRDefault="003D2F8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328" w:type="dxa"/>
            <w:shd w:val="clear" w:color="auto" w:fill="91929C"/>
            <w:vAlign w:val="center"/>
          </w:tcPr>
          <w:p w:rsidR="003D2F8F" w:rsidRDefault="00CD401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Lab</w:t>
            </w:r>
            <w:r>
              <w:rPr>
                <w:rFonts w:ascii="Arial" w:hAnsi="Arial" w:cs="Arial"/>
                <w:sz w:val="18"/>
                <w:szCs w:val="20"/>
              </w:rPr>
              <w:t>oratorio</w:t>
            </w:r>
          </w:p>
        </w:tc>
        <w:tc>
          <w:tcPr>
            <w:tcW w:w="1634" w:type="dxa"/>
            <w:tcBorders>
              <w:right w:val="dotted" w:sz="4" w:space="0" w:color="auto"/>
            </w:tcBorders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4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95" w:type="dxa"/>
            <w:tcBorders>
              <w:left w:val="dotted" w:sz="4" w:space="0" w:color="auto"/>
              <w:bottom w:val="dotted" w:sz="4" w:space="0" w:color="auto"/>
            </w:tcBorders>
            <w:shd w:val="clear" w:color="auto" w:fill="91929C"/>
            <w:vAlign w:val="center"/>
          </w:tcPr>
          <w:p w:rsidR="003D2F8F" w:rsidRDefault="00CD401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Práctica</w:t>
            </w:r>
          </w:p>
        </w:tc>
        <w:tc>
          <w:tcPr>
            <w:tcW w:w="69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392" w:type="dxa"/>
            <w:tcBorders>
              <w:left w:val="dotted" w:sz="4" w:space="0" w:color="auto"/>
            </w:tcBorders>
            <w:shd w:val="clear" w:color="auto" w:fill="91929C"/>
            <w:vAlign w:val="center"/>
          </w:tcPr>
          <w:p w:rsidR="003D2F8F" w:rsidRDefault="00CD401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Laboratorio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94" w:type="dxa"/>
            <w:vMerge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140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6F1D46"/>
            <w:vAlign w:val="center"/>
          </w:tcPr>
          <w:p w:rsidR="003D2F8F" w:rsidRDefault="00CD40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highlight w:val="yellow"/>
              </w:rPr>
            </w:pPr>
            <w:r>
              <w:rPr>
                <w:rFonts w:ascii="Arial" w:hAnsi="Arial" w:cs="Arial"/>
                <w:sz w:val="18"/>
                <w:szCs w:val="20"/>
              </w:rPr>
              <w:t>1.14 Grupo (s)</w:t>
            </w:r>
          </w:p>
        </w:tc>
      </w:tr>
      <w:tr w:rsidR="003D2F8F">
        <w:trPr>
          <w:trHeight w:val="238"/>
        </w:trPr>
        <w:tc>
          <w:tcPr>
            <w:tcW w:w="1299" w:type="dxa"/>
            <w:vMerge/>
            <w:shd w:val="clear" w:color="auto" w:fill="auto"/>
          </w:tcPr>
          <w:p w:rsidR="003D2F8F" w:rsidRDefault="003D2F8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260" w:type="dxa"/>
            <w:vMerge/>
            <w:tcBorders>
              <w:bottom w:val="nil"/>
            </w:tcBorders>
            <w:shd w:val="clear" w:color="auto" w:fill="auto"/>
          </w:tcPr>
          <w:p w:rsidR="003D2F8F" w:rsidRDefault="003D2F8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328" w:type="dxa"/>
            <w:shd w:val="clear" w:color="auto" w:fill="91929C"/>
            <w:vAlign w:val="center"/>
          </w:tcPr>
          <w:p w:rsidR="003D2F8F" w:rsidRDefault="00CD401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Clínica</w:t>
            </w:r>
          </w:p>
        </w:tc>
        <w:tc>
          <w:tcPr>
            <w:tcW w:w="1634" w:type="dxa"/>
            <w:tcBorders>
              <w:right w:val="dotted" w:sz="4" w:space="0" w:color="auto"/>
            </w:tcBorders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4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95" w:type="dxa"/>
            <w:tcBorders>
              <w:left w:val="dotted" w:sz="4" w:space="0" w:color="auto"/>
              <w:bottom w:val="dotted" w:sz="4" w:space="0" w:color="auto"/>
            </w:tcBorders>
            <w:shd w:val="clear" w:color="auto" w:fill="91929C"/>
          </w:tcPr>
          <w:p w:rsidR="003D2F8F" w:rsidRDefault="00CD401B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Total</w:t>
            </w:r>
          </w:p>
        </w:tc>
        <w:tc>
          <w:tcPr>
            <w:tcW w:w="69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392" w:type="dxa"/>
            <w:tcBorders>
              <w:left w:val="dotted" w:sz="4" w:space="0" w:color="auto"/>
              <w:bottom w:val="dotted" w:sz="4" w:space="0" w:color="auto"/>
            </w:tcBorders>
            <w:shd w:val="clear" w:color="auto" w:fill="91929C"/>
            <w:vAlign w:val="center"/>
          </w:tcPr>
          <w:p w:rsidR="003D2F8F" w:rsidRDefault="00CD401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Clínica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94" w:type="dxa"/>
            <w:vMerge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140" w:type="dxa"/>
            <w:vMerge/>
            <w:tcBorders>
              <w:left w:val="dotted" w:sz="4" w:space="0" w:color="auto"/>
            </w:tcBorders>
            <w:shd w:val="clear" w:color="auto" w:fill="6F1D46"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3D2F8F">
        <w:trPr>
          <w:trHeight w:val="112"/>
        </w:trPr>
        <w:tc>
          <w:tcPr>
            <w:tcW w:w="1299" w:type="dxa"/>
            <w:vMerge/>
            <w:shd w:val="clear" w:color="auto" w:fill="auto"/>
          </w:tcPr>
          <w:p w:rsidR="003D2F8F" w:rsidRDefault="003D2F8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260" w:type="dxa"/>
            <w:vMerge/>
            <w:tcBorders>
              <w:bottom w:val="nil"/>
            </w:tcBorders>
            <w:shd w:val="clear" w:color="auto" w:fill="auto"/>
          </w:tcPr>
          <w:p w:rsidR="003D2F8F" w:rsidRDefault="003D2F8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328" w:type="dxa"/>
            <w:shd w:val="clear" w:color="auto" w:fill="91929C"/>
          </w:tcPr>
          <w:p w:rsidR="003D2F8F" w:rsidRDefault="00CD401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Otro</w:t>
            </w:r>
          </w:p>
        </w:tc>
        <w:tc>
          <w:tcPr>
            <w:tcW w:w="1634" w:type="dxa"/>
            <w:tcBorders>
              <w:right w:val="dotted" w:sz="4" w:space="0" w:color="auto"/>
            </w:tcBorders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4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692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3D2F8F" w:rsidRDefault="003D2F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392" w:type="dxa"/>
            <w:tcBorders>
              <w:left w:val="dotted" w:sz="4" w:space="0" w:color="auto"/>
            </w:tcBorders>
            <w:shd w:val="clear" w:color="auto" w:fill="91929C"/>
          </w:tcPr>
          <w:p w:rsidR="003D2F8F" w:rsidRDefault="00CD401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Otro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94" w:type="dxa"/>
            <w:vMerge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140" w:type="dxa"/>
            <w:vMerge w:val="restart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3D2F8F">
        <w:tc>
          <w:tcPr>
            <w:tcW w:w="1299" w:type="dxa"/>
            <w:vMerge/>
            <w:tcBorders>
              <w:bottom w:val="nil"/>
            </w:tcBorders>
            <w:shd w:val="clear" w:color="auto" w:fill="auto"/>
          </w:tcPr>
          <w:p w:rsidR="003D2F8F" w:rsidRDefault="003D2F8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260" w:type="dxa"/>
            <w:vMerge/>
            <w:tcBorders>
              <w:bottom w:val="nil"/>
            </w:tcBorders>
            <w:shd w:val="clear" w:color="auto" w:fill="auto"/>
          </w:tcPr>
          <w:p w:rsidR="003D2F8F" w:rsidRDefault="003D2F8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328" w:type="dxa"/>
            <w:tcBorders>
              <w:bottom w:val="dotted" w:sz="4" w:space="0" w:color="auto"/>
            </w:tcBorders>
            <w:shd w:val="clear" w:color="auto" w:fill="91929C"/>
          </w:tcPr>
          <w:p w:rsidR="003D2F8F" w:rsidRDefault="00CD401B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Total</w:t>
            </w:r>
          </w:p>
          <w:p w:rsidR="003D2F8F" w:rsidRDefault="00CD401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0"/>
                <w:szCs w:val="20"/>
              </w:rPr>
              <w:t>(empatar con 3.9)</w:t>
            </w:r>
          </w:p>
        </w:tc>
        <w:tc>
          <w:tcPr>
            <w:tcW w:w="163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46" w:type="dxa"/>
            <w:vMerge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692" w:type="dxa"/>
            <w:gridSpan w:val="2"/>
            <w:vMerge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3D2F8F" w:rsidRDefault="003D2F8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392" w:type="dxa"/>
            <w:tcBorders>
              <w:left w:val="dotted" w:sz="4" w:space="0" w:color="auto"/>
              <w:bottom w:val="dotted" w:sz="4" w:space="0" w:color="auto"/>
            </w:tcBorders>
            <w:shd w:val="clear" w:color="auto" w:fill="91929C"/>
          </w:tcPr>
          <w:p w:rsidR="003D2F8F" w:rsidRDefault="00CD401B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Total </w:t>
            </w:r>
          </w:p>
          <w:p w:rsidR="003D2F8F" w:rsidRDefault="00CD401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0"/>
                <w:szCs w:val="20"/>
              </w:rPr>
              <w:t>(empatar con 3.8)</w:t>
            </w:r>
          </w:p>
        </w:tc>
        <w:tc>
          <w:tcPr>
            <w:tcW w:w="70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94" w:type="dxa"/>
            <w:vMerge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140" w:type="dxa"/>
            <w:vMerge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:rsidR="003D2F8F" w:rsidRDefault="003D2F8F">
      <w:pPr>
        <w:spacing w:after="0"/>
        <w:rPr>
          <w:rFonts w:ascii="Arial" w:hAnsi="Arial" w:cs="Arial"/>
          <w:sz w:val="18"/>
          <w:szCs w:val="20"/>
        </w:rPr>
      </w:pPr>
    </w:p>
    <w:tbl>
      <w:tblPr>
        <w:tblStyle w:val="Tablaconcuadrcul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500"/>
      </w:tblGrid>
      <w:tr w:rsidR="003D2F8F">
        <w:trPr>
          <w:trHeight w:val="230"/>
          <w:jc w:val="center"/>
        </w:trPr>
        <w:tc>
          <w:tcPr>
            <w:tcW w:w="8500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6F1D46"/>
            <w:vAlign w:val="center"/>
          </w:tcPr>
          <w:p w:rsidR="003D2F8F" w:rsidRDefault="00CD40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1.15 Nombre y firma del docente autor</w:t>
            </w:r>
          </w:p>
        </w:tc>
      </w:tr>
      <w:tr w:rsidR="003D2F8F">
        <w:trPr>
          <w:trHeight w:val="238"/>
          <w:jc w:val="center"/>
        </w:trPr>
        <w:tc>
          <w:tcPr>
            <w:tcW w:w="8500" w:type="dxa"/>
            <w:vMerge/>
            <w:tcBorders>
              <w:left w:val="dotted" w:sz="4" w:space="0" w:color="auto"/>
            </w:tcBorders>
            <w:shd w:val="clear" w:color="auto" w:fill="6F1D46"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3D2F8F">
        <w:trPr>
          <w:trHeight w:val="230"/>
          <w:jc w:val="center"/>
        </w:trPr>
        <w:tc>
          <w:tcPr>
            <w:tcW w:w="8500" w:type="dxa"/>
            <w:vMerge w:val="restart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3D2F8F">
        <w:trPr>
          <w:trHeight w:val="230"/>
          <w:jc w:val="center"/>
        </w:trPr>
        <w:tc>
          <w:tcPr>
            <w:tcW w:w="8500" w:type="dxa"/>
            <w:vMerge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D2F8F" w:rsidRDefault="003D2F8F">
      <w:pPr>
        <w:spacing w:after="0"/>
        <w:rPr>
          <w:rFonts w:ascii="Arial" w:hAnsi="Arial" w:cs="Arial"/>
          <w:b/>
          <w:sz w:val="20"/>
          <w:szCs w:val="20"/>
          <w:lang w:val="es-ES"/>
        </w:rPr>
      </w:pPr>
    </w:p>
    <w:p w:rsidR="003D2F8F" w:rsidRDefault="00CD401B">
      <w:pPr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lastRenderedPageBreak/>
        <w:t>2. Relación con otras unidades de aprendizaje y ejes transversales</w:t>
      </w: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0731"/>
      </w:tblGrid>
      <w:tr w:rsidR="003D2F8F">
        <w:tc>
          <w:tcPr>
            <w:tcW w:w="12994" w:type="dxa"/>
            <w:gridSpan w:val="2"/>
            <w:shd w:val="clear" w:color="auto" w:fill="6F1C46"/>
          </w:tcPr>
          <w:p w:rsidR="003D2F8F" w:rsidRDefault="00CD401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2.1 Unidades de aprendizaje con relación directa</w:t>
            </w:r>
          </w:p>
        </w:tc>
      </w:tr>
      <w:tr w:rsidR="003D2F8F">
        <w:tc>
          <w:tcPr>
            <w:tcW w:w="2263" w:type="dxa"/>
            <w:shd w:val="clear" w:color="auto" w:fill="91929C"/>
            <w:vAlign w:val="center"/>
          </w:tcPr>
          <w:p w:rsidR="003D2F8F" w:rsidRDefault="00CD401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2.1.1 Antecedentes</w:t>
            </w:r>
          </w:p>
        </w:tc>
        <w:tc>
          <w:tcPr>
            <w:tcW w:w="10731" w:type="dxa"/>
            <w:vAlign w:val="bottom"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D2F8F">
        <w:tc>
          <w:tcPr>
            <w:tcW w:w="2263" w:type="dxa"/>
            <w:shd w:val="clear" w:color="auto" w:fill="91929C"/>
            <w:vAlign w:val="center"/>
          </w:tcPr>
          <w:p w:rsidR="003D2F8F" w:rsidRDefault="00CD401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2.1.2 Laterales</w:t>
            </w:r>
          </w:p>
        </w:tc>
        <w:tc>
          <w:tcPr>
            <w:tcW w:w="10731" w:type="dxa"/>
            <w:vAlign w:val="center"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D2F8F">
        <w:tc>
          <w:tcPr>
            <w:tcW w:w="2263" w:type="dxa"/>
            <w:shd w:val="clear" w:color="auto" w:fill="91929C"/>
            <w:vAlign w:val="center"/>
          </w:tcPr>
          <w:p w:rsidR="003D2F8F" w:rsidRDefault="00CD401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2.1.3 Subsecuentes </w:t>
            </w:r>
          </w:p>
        </w:tc>
        <w:tc>
          <w:tcPr>
            <w:tcW w:w="10731" w:type="dxa"/>
            <w:vAlign w:val="center"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:rsidR="003D2F8F" w:rsidRDefault="003D2F8F">
      <w:pPr>
        <w:rPr>
          <w:rFonts w:ascii="Arial" w:hAnsi="Arial" w:cs="Arial"/>
          <w:b/>
          <w:sz w:val="20"/>
          <w:szCs w:val="20"/>
          <w:lang w:val="es-ES"/>
        </w:rPr>
      </w:pPr>
    </w:p>
    <w:tbl>
      <w:tblPr>
        <w:tblStyle w:val="Tablaconcuadrcula"/>
        <w:tblW w:w="1303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8930"/>
      </w:tblGrid>
      <w:tr w:rsidR="003D2F8F">
        <w:tc>
          <w:tcPr>
            <w:tcW w:w="13036" w:type="dxa"/>
            <w:gridSpan w:val="2"/>
            <w:shd w:val="clear" w:color="auto" w:fill="6F1C46"/>
          </w:tcPr>
          <w:p w:rsidR="003D2F8F" w:rsidRDefault="00CD401B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  <w:shd w:val="clear" w:color="auto" w:fill="6F1C46"/>
                <w:lang w:val="es-ES"/>
              </w:rPr>
              <w:t>2.2 Descripción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  <w:shd w:val="clear" w:color="auto" w:fill="6F1C46"/>
                <w:lang w:val="es-ES"/>
              </w:rPr>
              <w:t xml:space="preserve"> de cómo se fomenta cada eje transversal institucional en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 la unidad de aprendizaje</w:t>
            </w:r>
          </w:p>
        </w:tc>
      </w:tr>
      <w:tr w:rsidR="003D2F8F">
        <w:tc>
          <w:tcPr>
            <w:tcW w:w="4106" w:type="dxa"/>
            <w:shd w:val="clear" w:color="auto" w:fill="91929C"/>
            <w:vAlign w:val="center"/>
          </w:tcPr>
          <w:p w:rsidR="003D2F8F" w:rsidRDefault="003D2F8F">
            <w:pPr>
              <w:pStyle w:val="Prrafodelista"/>
              <w:spacing w:after="0" w:line="240" w:lineRule="auto"/>
              <w:ind w:left="457"/>
              <w:rPr>
                <w:rFonts w:ascii="Arial" w:hAnsi="Arial" w:cs="Arial"/>
                <w:sz w:val="20"/>
                <w:szCs w:val="20"/>
              </w:rPr>
            </w:pPr>
          </w:p>
          <w:p w:rsidR="003D2F8F" w:rsidRDefault="00CD40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2.2.1 Compromiso social y sustentabilidad</w:t>
            </w:r>
          </w:p>
          <w:p w:rsidR="003D2F8F" w:rsidRDefault="003D2F8F">
            <w:pPr>
              <w:pStyle w:val="Prrafodelista"/>
              <w:spacing w:after="0" w:line="240" w:lineRule="auto"/>
              <w:ind w:left="457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D2F8F">
        <w:tc>
          <w:tcPr>
            <w:tcW w:w="4106" w:type="dxa"/>
            <w:shd w:val="clear" w:color="auto" w:fill="91929C"/>
            <w:vAlign w:val="center"/>
          </w:tcPr>
          <w:p w:rsidR="003D2F8F" w:rsidRDefault="003D2F8F">
            <w:pPr>
              <w:pStyle w:val="Prrafodelista"/>
              <w:spacing w:after="0" w:line="240" w:lineRule="auto"/>
              <w:ind w:left="457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3D2F8F" w:rsidRDefault="00CD401B">
            <w:pPr>
              <w:spacing w:after="0" w:line="240" w:lineRule="auto"/>
              <w:ind w:left="457" w:hanging="515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2.2.2 Perspectiva, inclusión y erradicación de la violencia de género</w:t>
            </w:r>
          </w:p>
          <w:p w:rsidR="003D2F8F" w:rsidRDefault="003D2F8F">
            <w:pPr>
              <w:pStyle w:val="Prrafodelista"/>
              <w:spacing w:after="0" w:line="240" w:lineRule="auto"/>
              <w:ind w:left="457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D2F8F">
        <w:tc>
          <w:tcPr>
            <w:tcW w:w="4106" w:type="dxa"/>
            <w:tcBorders>
              <w:bottom w:val="dotted" w:sz="4" w:space="0" w:color="auto"/>
            </w:tcBorders>
            <w:shd w:val="clear" w:color="auto" w:fill="91929C"/>
            <w:vAlign w:val="center"/>
          </w:tcPr>
          <w:p w:rsidR="003D2F8F" w:rsidRDefault="003D2F8F">
            <w:pPr>
              <w:pStyle w:val="Prrafodelista"/>
              <w:spacing w:after="0" w:line="240" w:lineRule="auto"/>
              <w:ind w:left="457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3D2F8F" w:rsidRDefault="00CD401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2.2.3 Internacionalización del IPN</w:t>
            </w:r>
          </w:p>
          <w:p w:rsidR="003D2F8F" w:rsidRDefault="003D2F8F">
            <w:pPr>
              <w:pStyle w:val="Prrafodelista"/>
              <w:spacing w:after="0" w:line="240" w:lineRule="auto"/>
              <w:ind w:left="457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:rsidR="003D2F8F" w:rsidRDefault="003D2F8F">
      <w:pPr>
        <w:rPr>
          <w:rFonts w:ascii="Arial" w:hAnsi="Arial" w:cs="Arial"/>
          <w:b/>
          <w:sz w:val="20"/>
          <w:szCs w:val="20"/>
          <w:lang w:val="es-ES"/>
        </w:rPr>
      </w:pPr>
    </w:p>
    <w:p w:rsidR="003D2F8F" w:rsidRDefault="00CD401B">
      <w:pPr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br w:type="page"/>
      </w:r>
    </w:p>
    <w:p w:rsidR="003D2F8F" w:rsidRDefault="00CD401B">
      <w:pPr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lastRenderedPageBreak/>
        <w:t xml:space="preserve">3. </w:t>
      </w:r>
      <w:r>
        <w:rPr>
          <w:rFonts w:ascii="Arial" w:hAnsi="Arial" w:cs="Arial"/>
          <w:b/>
          <w:sz w:val="20"/>
          <w:szCs w:val="20"/>
          <w:lang w:val="es-ES"/>
        </w:rPr>
        <w:t>Organización didáctica</w:t>
      </w:r>
    </w:p>
    <w:tbl>
      <w:tblPr>
        <w:tblStyle w:val="Tablaconcuadrcula"/>
        <w:tblW w:w="1303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32"/>
        <w:gridCol w:w="276"/>
        <w:gridCol w:w="401"/>
        <w:gridCol w:w="2693"/>
        <w:gridCol w:w="1417"/>
        <w:gridCol w:w="1276"/>
        <w:gridCol w:w="1517"/>
        <w:gridCol w:w="42"/>
      </w:tblGrid>
      <w:tr w:rsidR="003D2F8F">
        <w:trPr>
          <w:gridAfter w:val="1"/>
          <w:wAfter w:w="42" w:type="dxa"/>
        </w:trPr>
        <w:tc>
          <w:tcPr>
            <w:tcW w:w="5382" w:type="dxa"/>
            <w:shd w:val="clear" w:color="auto" w:fill="6F1C46"/>
          </w:tcPr>
          <w:p w:rsidR="003D2F8F" w:rsidRDefault="00CD401B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3.1 Unidad de aprendizaje</w:t>
            </w:r>
          </w:p>
        </w:tc>
        <w:tc>
          <w:tcPr>
            <w:tcW w:w="709" w:type="dxa"/>
            <w:gridSpan w:val="3"/>
            <w:vMerge w:val="restart"/>
            <w:tcBorders>
              <w:top w:val="nil"/>
            </w:tcBorders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shd w:val="clear" w:color="auto" w:fill="6F1C46"/>
          </w:tcPr>
          <w:p w:rsidR="003D2F8F" w:rsidRDefault="00CD401B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3.2 Propósito u objetivo general de la unidad de aprendizaje</w:t>
            </w:r>
          </w:p>
        </w:tc>
      </w:tr>
      <w:tr w:rsidR="003D2F8F">
        <w:trPr>
          <w:gridAfter w:val="1"/>
          <w:wAfter w:w="42" w:type="dxa"/>
          <w:trHeight w:val="687"/>
        </w:trPr>
        <w:tc>
          <w:tcPr>
            <w:tcW w:w="5382" w:type="dxa"/>
            <w:tcBorders>
              <w:bottom w:val="dotted" w:sz="4" w:space="0" w:color="auto"/>
            </w:tcBorders>
            <w:vAlign w:val="center"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9" w:type="dxa"/>
            <w:gridSpan w:val="3"/>
            <w:vMerge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tcBorders>
              <w:bottom w:val="dotted" w:sz="4" w:space="0" w:color="auto"/>
            </w:tcBorders>
            <w:vAlign w:val="center"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D2F8F">
        <w:trPr>
          <w:gridAfter w:val="1"/>
          <w:wAfter w:w="42" w:type="dxa"/>
          <w:trHeight w:val="127"/>
        </w:trPr>
        <w:tc>
          <w:tcPr>
            <w:tcW w:w="5382" w:type="dxa"/>
            <w:tcBorders>
              <w:left w:val="nil"/>
              <w:bottom w:val="dotted" w:sz="4" w:space="0" w:color="auto"/>
            </w:tcBorders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8"/>
                <w:szCs w:val="20"/>
                <w:lang w:val="es-ES"/>
              </w:rPr>
            </w:pPr>
          </w:p>
        </w:tc>
        <w:tc>
          <w:tcPr>
            <w:tcW w:w="709" w:type="dxa"/>
            <w:gridSpan w:val="3"/>
            <w:vMerge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tcBorders>
              <w:bottom w:val="nil"/>
              <w:right w:val="nil"/>
            </w:tcBorders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8"/>
                <w:szCs w:val="20"/>
                <w:lang w:val="es-ES"/>
              </w:rPr>
            </w:pPr>
          </w:p>
        </w:tc>
      </w:tr>
      <w:tr w:rsidR="003D2F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" w:type="dxa"/>
        </w:trPr>
        <w:tc>
          <w:tcPr>
            <w:tcW w:w="53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6F1C46"/>
          </w:tcPr>
          <w:p w:rsidR="003D2F8F" w:rsidRDefault="00CD401B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3.3 Estrategia de aprendizaje</w:t>
            </w:r>
          </w:p>
        </w:tc>
        <w:tc>
          <w:tcPr>
            <w:tcW w:w="709" w:type="dxa"/>
            <w:gridSpan w:val="3"/>
            <w:vMerge/>
            <w:shd w:val="clear" w:color="auto" w:fill="auto"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6F1C46"/>
          </w:tcPr>
          <w:p w:rsidR="003D2F8F" w:rsidRDefault="00CD401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3.4 Métodos de enseñanza </w:t>
            </w:r>
          </w:p>
        </w:tc>
      </w:tr>
      <w:tr w:rsidR="003D2F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" w:type="dxa"/>
          <w:trHeight w:val="1028"/>
        </w:trPr>
        <w:tc>
          <w:tcPr>
            <w:tcW w:w="53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9" w:type="dxa"/>
            <w:gridSpan w:val="3"/>
            <w:vMerge/>
            <w:tcBorders>
              <w:bottom w:val="nil"/>
            </w:tcBorders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D2F8F">
        <w:tc>
          <w:tcPr>
            <w:tcW w:w="13036" w:type="dxa"/>
            <w:gridSpan w:val="9"/>
            <w:shd w:val="clear" w:color="auto" w:fill="6F1C46"/>
          </w:tcPr>
          <w:p w:rsidR="003D2F8F" w:rsidRDefault="00CD401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3.5 Unidad temática l</w:t>
            </w:r>
          </w:p>
        </w:tc>
      </w:tr>
      <w:tr w:rsidR="003D2F8F">
        <w:trPr>
          <w:trHeight w:val="317"/>
        </w:trPr>
        <w:tc>
          <w:tcPr>
            <w:tcW w:w="13036" w:type="dxa"/>
            <w:gridSpan w:val="9"/>
            <w:tcBorders>
              <w:bottom w:val="dotted" w:sz="4" w:space="0" w:color="auto"/>
            </w:tcBorders>
            <w:vAlign w:val="center"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D2F8F">
        <w:trPr>
          <w:trHeight w:val="45"/>
        </w:trPr>
        <w:tc>
          <w:tcPr>
            <w:tcW w:w="13036" w:type="dxa"/>
            <w:gridSpan w:val="9"/>
            <w:tcBorders>
              <w:bottom w:val="dotted" w:sz="4" w:space="0" w:color="auto"/>
            </w:tcBorders>
            <w:vAlign w:val="center"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6"/>
                <w:szCs w:val="20"/>
                <w:lang w:val="es-ES"/>
              </w:rPr>
            </w:pPr>
          </w:p>
        </w:tc>
      </w:tr>
      <w:tr w:rsidR="003D2F8F">
        <w:trPr>
          <w:cantSplit/>
          <w:trHeight w:val="190"/>
        </w:trPr>
        <w:tc>
          <w:tcPr>
            <w:tcW w:w="5414" w:type="dxa"/>
            <w:gridSpan w:val="2"/>
            <w:tcBorders>
              <w:top w:val="dotted" w:sz="4" w:space="0" w:color="auto"/>
            </w:tcBorders>
            <w:shd w:val="clear" w:color="auto" w:fill="6F1C46"/>
            <w:vAlign w:val="center"/>
          </w:tcPr>
          <w:p w:rsidR="003D2F8F" w:rsidRDefault="00CD401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3.6 Unidad de competencia u objetivo</w:t>
            </w:r>
          </w:p>
        </w:tc>
        <w:tc>
          <w:tcPr>
            <w:tcW w:w="276" w:type="dxa"/>
            <w:vMerge w:val="restart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tcBorders>
              <w:top w:val="dotted" w:sz="4" w:space="0" w:color="auto"/>
            </w:tcBorders>
            <w:shd w:val="clear" w:color="auto" w:fill="6F1C46"/>
            <w:vAlign w:val="center"/>
          </w:tcPr>
          <w:p w:rsidR="003D2F8F" w:rsidRDefault="00CD401B">
            <w:pPr>
              <w:spacing w:after="0" w:line="240" w:lineRule="auto"/>
              <w:ind w:right="113"/>
              <w:jc w:val="center"/>
              <w:rPr>
                <w:rFonts w:ascii="Arial" w:hAnsi="Arial" w:cs="Arial"/>
                <w:strike/>
                <w:color w:val="FFFFFF" w:themeColor="background1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3.7 </w:t>
            </w:r>
            <w:bookmarkStart w:id="1" w:name="_Hlk139362066"/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Periodo de desarrollo de la unidad temática</w:t>
            </w:r>
            <w:bookmarkEnd w:id="1"/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  <w:shd w:val="clear" w:color="auto" w:fill="6F1C46"/>
            <w:vAlign w:val="center"/>
          </w:tcPr>
          <w:p w:rsidR="003D2F8F" w:rsidRDefault="00CD401B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3.8 </w:t>
            </w:r>
            <w:bookmarkStart w:id="2" w:name="_Hlk139362030"/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Horas a la semana</w:t>
            </w:r>
            <w:bookmarkEnd w:id="2"/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 en cada espacio de mediación docente 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</w:tcBorders>
            <w:shd w:val="clear" w:color="auto" w:fill="6F1C46"/>
            <w:vAlign w:val="center"/>
          </w:tcPr>
          <w:p w:rsidR="003D2F8F" w:rsidRDefault="00CD401B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3.9 </w:t>
            </w:r>
            <w:bookmarkStart w:id="3" w:name="_Hlk139362045"/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No. de sesiones totales </w:t>
            </w:r>
            <w:bookmarkEnd w:id="3"/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de la unidad temática  </w:t>
            </w:r>
          </w:p>
        </w:tc>
      </w:tr>
      <w:tr w:rsidR="003D2F8F">
        <w:trPr>
          <w:cantSplit/>
          <w:trHeight w:val="200"/>
        </w:trPr>
        <w:tc>
          <w:tcPr>
            <w:tcW w:w="5414" w:type="dxa"/>
            <w:gridSpan w:val="2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  <w:shd w:val="clear" w:color="auto" w:fill="91929C"/>
            <w:vAlign w:val="center"/>
          </w:tcPr>
          <w:p w:rsidR="003D2F8F" w:rsidRDefault="00CD401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Aula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D2F8F">
        <w:trPr>
          <w:trHeight w:val="128"/>
        </w:trPr>
        <w:tc>
          <w:tcPr>
            <w:tcW w:w="5414" w:type="dxa"/>
            <w:gridSpan w:val="2"/>
            <w:vMerge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/>
            <w:shd w:val="clear" w:color="auto" w:fill="FBE79D"/>
            <w:vAlign w:val="center"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shd w:val="clear" w:color="auto" w:fill="91929C"/>
            <w:vAlign w:val="center"/>
          </w:tcPr>
          <w:p w:rsidR="003D2F8F" w:rsidRDefault="00CD401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Laboratorio</w:t>
            </w:r>
          </w:p>
        </w:tc>
        <w:tc>
          <w:tcPr>
            <w:tcW w:w="1276" w:type="dxa"/>
            <w:shd w:val="clear" w:color="auto" w:fill="auto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D2F8F">
        <w:trPr>
          <w:trHeight w:val="190"/>
        </w:trPr>
        <w:tc>
          <w:tcPr>
            <w:tcW w:w="5414" w:type="dxa"/>
            <w:gridSpan w:val="2"/>
            <w:vMerge/>
            <w:shd w:val="clear" w:color="auto" w:fill="FBE79D"/>
            <w:vAlign w:val="center"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shd w:val="clear" w:color="auto" w:fill="91929C"/>
            <w:vAlign w:val="center"/>
          </w:tcPr>
          <w:p w:rsidR="003D2F8F" w:rsidRDefault="00CD401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Taller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D2F8F">
        <w:trPr>
          <w:trHeight w:val="190"/>
        </w:trPr>
        <w:tc>
          <w:tcPr>
            <w:tcW w:w="5414" w:type="dxa"/>
            <w:gridSpan w:val="2"/>
            <w:vMerge/>
            <w:vAlign w:val="center"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shd w:val="clear" w:color="auto" w:fill="6F1D46"/>
            <w:vAlign w:val="center"/>
          </w:tcPr>
          <w:p w:rsidR="003D2F8F" w:rsidRDefault="00CD401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3.10 </w:t>
            </w:r>
            <w:bookmarkStart w:id="4" w:name="_Hlk139362077"/>
            <w:r>
              <w:rPr>
                <w:rFonts w:ascii="Arial" w:hAnsi="Arial" w:cs="Arial"/>
                <w:sz w:val="20"/>
                <w:szCs w:val="20"/>
                <w:lang w:val="es-ES"/>
              </w:rPr>
              <w:t>Periodo de registro de evaluación ordinaria</w:t>
            </w:r>
            <w:bookmarkEnd w:id="4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417" w:type="dxa"/>
            <w:shd w:val="clear" w:color="auto" w:fill="91929C"/>
            <w:vAlign w:val="center"/>
          </w:tcPr>
          <w:p w:rsidR="003D2F8F" w:rsidRDefault="00CD401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Clínica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D2F8F">
        <w:trPr>
          <w:trHeight w:val="190"/>
        </w:trPr>
        <w:tc>
          <w:tcPr>
            <w:tcW w:w="5414" w:type="dxa"/>
            <w:gridSpan w:val="2"/>
            <w:vMerge/>
            <w:vAlign w:val="center"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 w:val="restart"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shd w:val="clear" w:color="auto" w:fill="91929C"/>
            <w:vAlign w:val="center"/>
          </w:tcPr>
          <w:p w:rsidR="003D2F8F" w:rsidRDefault="00CD401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Otro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D2F8F">
        <w:trPr>
          <w:trHeight w:val="190"/>
        </w:trPr>
        <w:tc>
          <w:tcPr>
            <w:tcW w:w="5414" w:type="dxa"/>
            <w:gridSpan w:val="2"/>
            <w:vMerge/>
            <w:tcBorders>
              <w:bottom w:val="dotted" w:sz="4" w:space="0" w:color="auto"/>
            </w:tcBorders>
            <w:vAlign w:val="center"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  <w:tcBorders>
              <w:bottom w:val="nil"/>
            </w:tcBorders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/>
            <w:shd w:val="clear" w:color="auto" w:fill="FBE79D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shd w:val="clear" w:color="auto" w:fill="91929C"/>
            <w:vAlign w:val="center"/>
          </w:tcPr>
          <w:p w:rsidR="003D2F8F" w:rsidRDefault="00CD401B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Total:</w:t>
            </w:r>
          </w:p>
          <w:p w:rsidR="003D2F8F" w:rsidRDefault="00CD401B">
            <w:pPr>
              <w:spacing w:after="0" w:line="240" w:lineRule="auto"/>
              <w:ind w:left="-105" w:hanging="105"/>
              <w:jc w:val="right"/>
              <w:rPr>
                <w:rFonts w:ascii="Arial" w:hAnsi="Arial" w:cs="Arial"/>
                <w:b/>
                <w:sz w:val="1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0"/>
                <w:szCs w:val="20"/>
              </w:rPr>
              <w:t>(empatar con 1.12 y 1.11)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</w:tbl>
    <w:p w:rsidR="003D2F8F" w:rsidRDefault="003D2F8F">
      <w:pPr>
        <w:spacing w:after="0"/>
        <w:rPr>
          <w:rFonts w:ascii="Arial" w:hAnsi="Arial" w:cs="Arial"/>
          <w:b/>
          <w:sz w:val="20"/>
          <w:szCs w:val="20"/>
          <w:lang w:val="es-ES"/>
        </w:rPr>
      </w:pPr>
    </w:p>
    <w:tbl>
      <w:tblPr>
        <w:tblStyle w:val="Tablaconcuadrcula"/>
        <w:tblpPr w:leftFromText="141" w:rightFromText="141" w:vertAnchor="text" w:horzAnchor="margin" w:tblpY="-9"/>
        <w:tblW w:w="1303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345"/>
        <w:gridCol w:w="4345"/>
        <w:gridCol w:w="4346"/>
      </w:tblGrid>
      <w:tr w:rsidR="003D2F8F">
        <w:tc>
          <w:tcPr>
            <w:tcW w:w="13036" w:type="dxa"/>
            <w:gridSpan w:val="3"/>
            <w:shd w:val="clear" w:color="auto" w:fill="6F1C46"/>
            <w:vAlign w:val="center"/>
          </w:tcPr>
          <w:p w:rsidR="003D2F8F" w:rsidRDefault="00CD40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3.11 Aprendizajes esperados</w:t>
            </w:r>
          </w:p>
        </w:tc>
      </w:tr>
      <w:tr w:rsidR="003D2F8F">
        <w:trPr>
          <w:trHeight w:val="223"/>
        </w:trPr>
        <w:tc>
          <w:tcPr>
            <w:tcW w:w="4345" w:type="dxa"/>
            <w:shd w:val="clear" w:color="auto" w:fill="auto"/>
            <w:vAlign w:val="center"/>
          </w:tcPr>
          <w:p w:rsidR="003D2F8F" w:rsidRDefault="003D2F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5" w:type="dxa"/>
            <w:shd w:val="clear" w:color="auto" w:fill="auto"/>
            <w:vAlign w:val="center"/>
          </w:tcPr>
          <w:p w:rsidR="003D2F8F" w:rsidRDefault="003D2F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50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3D2F8F" w:rsidRDefault="003D2F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1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2F8F">
        <w:trPr>
          <w:trHeight w:val="223"/>
        </w:trPr>
        <w:tc>
          <w:tcPr>
            <w:tcW w:w="4345" w:type="dxa"/>
            <w:shd w:val="clear" w:color="auto" w:fill="auto"/>
            <w:vAlign w:val="center"/>
          </w:tcPr>
          <w:p w:rsidR="003D2F8F" w:rsidRDefault="003D2F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5" w:type="dxa"/>
            <w:shd w:val="clear" w:color="auto" w:fill="auto"/>
            <w:vAlign w:val="center"/>
          </w:tcPr>
          <w:p w:rsidR="003D2F8F" w:rsidRDefault="003D2F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50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3D2F8F" w:rsidRDefault="003D2F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1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2F8F">
        <w:trPr>
          <w:trHeight w:val="223"/>
        </w:trPr>
        <w:tc>
          <w:tcPr>
            <w:tcW w:w="4345" w:type="dxa"/>
            <w:shd w:val="clear" w:color="auto" w:fill="auto"/>
            <w:vAlign w:val="center"/>
          </w:tcPr>
          <w:p w:rsidR="003D2F8F" w:rsidRDefault="003D2F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5" w:type="dxa"/>
            <w:shd w:val="clear" w:color="auto" w:fill="auto"/>
            <w:vAlign w:val="center"/>
          </w:tcPr>
          <w:p w:rsidR="003D2F8F" w:rsidRDefault="003D2F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50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3D2F8F" w:rsidRDefault="003D2F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1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D2F8F" w:rsidRDefault="00CD401B">
      <w:pPr>
        <w:rPr>
          <w:rFonts w:ascii="Arial" w:hAnsi="Arial" w:cs="Arial"/>
          <w:sz w:val="10"/>
          <w:szCs w:val="20"/>
          <w:lang w:val="es-ES"/>
        </w:rPr>
      </w:pPr>
      <w:r>
        <w:rPr>
          <w:rFonts w:ascii="Arial" w:hAnsi="Arial" w:cs="Arial"/>
          <w:b/>
          <w:sz w:val="10"/>
          <w:szCs w:val="20"/>
          <w:lang w:val="es-ES"/>
        </w:rPr>
        <w:t>*</w:t>
      </w:r>
      <w:r>
        <w:rPr>
          <w:rFonts w:ascii="Arial" w:hAnsi="Arial" w:cs="Arial"/>
          <w:sz w:val="10"/>
          <w:szCs w:val="20"/>
          <w:lang w:val="es-ES"/>
        </w:rPr>
        <w:t>Es posible agregar o eliminar filas y viñetas, así como combinar celdas, conforme a la necesidad del docente</w:t>
      </w:r>
    </w:p>
    <w:tbl>
      <w:tblPr>
        <w:tblStyle w:val="Tablaconcuadrcula"/>
        <w:tblW w:w="1418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5386"/>
        <w:gridCol w:w="2127"/>
        <w:gridCol w:w="1559"/>
        <w:gridCol w:w="709"/>
        <w:gridCol w:w="1293"/>
      </w:tblGrid>
      <w:tr w:rsidR="003D2F8F">
        <w:trPr>
          <w:trHeight w:val="552"/>
          <w:tblHeader/>
          <w:jc w:val="center"/>
        </w:trPr>
        <w:tc>
          <w:tcPr>
            <w:tcW w:w="704" w:type="dxa"/>
            <w:shd w:val="clear" w:color="auto" w:fill="6F1C46"/>
            <w:vAlign w:val="center"/>
          </w:tcPr>
          <w:p w:rsidR="003D2F8F" w:rsidRDefault="00CD401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20"/>
              </w:rPr>
              <w:lastRenderedPageBreak/>
              <w:t xml:space="preserve">3.12 </w:t>
            </w:r>
            <w:bookmarkStart w:id="5" w:name="_Hlk139362371"/>
            <w:r>
              <w:rPr>
                <w:rFonts w:ascii="Arial" w:hAnsi="Arial" w:cs="Arial"/>
                <w:sz w:val="14"/>
                <w:szCs w:val="20"/>
              </w:rPr>
              <w:t>No. de sesión</w:t>
            </w:r>
          </w:p>
          <w:p w:rsidR="003D2F8F" w:rsidRDefault="00CD40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0"/>
                <w:szCs w:val="20"/>
              </w:rPr>
              <w:t xml:space="preserve">(empatar con 3.9) </w:t>
            </w:r>
            <w:bookmarkEnd w:id="5"/>
          </w:p>
        </w:tc>
        <w:tc>
          <w:tcPr>
            <w:tcW w:w="2410" w:type="dxa"/>
            <w:shd w:val="clear" w:color="auto" w:fill="6F1C46"/>
            <w:vAlign w:val="center"/>
          </w:tcPr>
          <w:p w:rsidR="003D2F8F" w:rsidRDefault="00CD40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3.13 </w:t>
            </w:r>
            <w:r>
              <w:rPr>
                <w:rFonts w:ascii="Arial" w:hAnsi="Arial" w:cs="Arial"/>
                <w:sz w:val="16"/>
                <w:szCs w:val="20"/>
              </w:rPr>
              <w:t>Temas y subtemas</w:t>
            </w:r>
          </w:p>
        </w:tc>
        <w:tc>
          <w:tcPr>
            <w:tcW w:w="5386" w:type="dxa"/>
            <w:shd w:val="clear" w:color="auto" w:fill="6F1C46"/>
            <w:vAlign w:val="center"/>
          </w:tcPr>
          <w:p w:rsidR="003D2F8F" w:rsidRDefault="00CD40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3.14 Descripción secuencial de actividades de enseñanza aprendizaje</w:t>
            </w:r>
          </w:p>
        </w:tc>
        <w:tc>
          <w:tcPr>
            <w:tcW w:w="2127" w:type="dxa"/>
            <w:shd w:val="clear" w:color="auto" w:fill="6F1C46"/>
            <w:vAlign w:val="center"/>
          </w:tcPr>
          <w:p w:rsidR="003D2F8F" w:rsidRDefault="00CD40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3.15 Recursos didácticos</w:t>
            </w:r>
          </w:p>
          <w:p w:rsidR="003D2F8F" w:rsidRDefault="00CD40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2"/>
                <w:szCs w:val="20"/>
              </w:rPr>
              <w:t>(Apoyos físicos y digitales)</w:t>
            </w:r>
          </w:p>
        </w:tc>
        <w:tc>
          <w:tcPr>
            <w:tcW w:w="1559" w:type="dxa"/>
            <w:shd w:val="clear" w:color="auto" w:fill="6F1C46"/>
            <w:vAlign w:val="center"/>
          </w:tcPr>
          <w:p w:rsidR="003D2F8F" w:rsidRDefault="00CD40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3.16 Evidencias de aprendizaje </w:t>
            </w:r>
          </w:p>
        </w:tc>
        <w:tc>
          <w:tcPr>
            <w:tcW w:w="709" w:type="dxa"/>
            <w:shd w:val="clear" w:color="auto" w:fill="6F1C46"/>
            <w:vAlign w:val="center"/>
          </w:tcPr>
          <w:p w:rsidR="003D2F8F" w:rsidRDefault="00CD40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3.17 Valor (%)</w:t>
            </w:r>
          </w:p>
        </w:tc>
        <w:tc>
          <w:tcPr>
            <w:tcW w:w="1293" w:type="dxa"/>
            <w:shd w:val="clear" w:color="auto" w:fill="6F1C46"/>
            <w:vAlign w:val="center"/>
          </w:tcPr>
          <w:p w:rsidR="003D2F8F" w:rsidRDefault="00CD40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3.18 Instrumentos de evaluación</w:t>
            </w:r>
          </w:p>
        </w:tc>
      </w:tr>
      <w:tr w:rsidR="003D2F8F">
        <w:trPr>
          <w:trHeight w:val="55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3D2F8F" w:rsidRDefault="00CD40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3D2F8F" w:rsidRDefault="00CD401B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Inicio:</w:t>
            </w: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:rsidR="003D2F8F" w:rsidRDefault="00CD401B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Desarrollo:</w:t>
            </w: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:rsidR="003D2F8F" w:rsidRDefault="00CD401B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Cierre:</w:t>
            </w: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  <w:highlight w:val="yellow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  <w:highlight w:val="yellow"/>
              </w:rPr>
            </w:pPr>
          </w:p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  <w:highlight w:val="yellow"/>
              </w:rPr>
            </w:pPr>
          </w:p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  <w:highlight w:val="yellow"/>
              </w:rPr>
            </w:pPr>
          </w:p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  <w:highlight w:val="yellow"/>
              </w:rPr>
            </w:pPr>
          </w:p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  <w:highlight w:val="yellow"/>
              </w:rPr>
            </w:pPr>
          </w:p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  <w:highlight w:val="yellow"/>
              </w:rPr>
            </w:pPr>
          </w:p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  <w:highlight w:val="yellow"/>
              </w:rPr>
            </w:pPr>
          </w:p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  <w:highlight w:val="yellow"/>
              </w:rPr>
            </w:pPr>
          </w:p>
        </w:tc>
      </w:tr>
      <w:tr w:rsidR="003D2F8F">
        <w:trPr>
          <w:trHeight w:val="55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3D2F8F" w:rsidRDefault="00CD40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3D2F8F" w:rsidRDefault="00CD401B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Inicio:</w:t>
            </w: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:rsidR="003D2F8F" w:rsidRDefault="003D2F8F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:rsidR="003D2F8F" w:rsidRDefault="00CD401B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Desarrollo:</w:t>
            </w: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:rsidR="003D2F8F" w:rsidRDefault="00CD401B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Cierre:</w:t>
            </w: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  <w:highlight w:val="yellow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  <w:highlight w:val="yellow"/>
              </w:rPr>
            </w:pPr>
          </w:p>
        </w:tc>
      </w:tr>
      <w:tr w:rsidR="003D2F8F">
        <w:trPr>
          <w:trHeight w:val="55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3D2F8F" w:rsidRDefault="00CD401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3D2F8F" w:rsidRDefault="00CD40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Inicio:</w:t>
            </w: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20"/>
                <w:szCs w:val="20"/>
              </w:rPr>
            </w:pPr>
          </w:p>
          <w:p w:rsidR="003D2F8F" w:rsidRDefault="00CD40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Desarrollo:</w:t>
            </w: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20"/>
                <w:szCs w:val="20"/>
              </w:rPr>
            </w:pP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20"/>
                <w:szCs w:val="20"/>
              </w:rPr>
            </w:pPr>
          </w:p>
          <w:p w:rsidR="003D2F8F" w:rsidRDefault="00CD40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Cierre:</w:t>
            </w: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</w:tbl>
    <w:p w:rsidR="003D2F8F" w:rsidRDefault="00CD401B">
      <w:pPr>
        <w:rPr>
          <w:rFonts w:ascii="Arial" w:hAnsi="Arial" w:cs="Arial"/>
          <w:sz w:val="12"/>
          <w:szCs w:val="20"/>
          <w:lang w:val="es-ES"/>
        </w:rPr>
      </w:pPr>
      <w:r>
        <w:rPr>
          <w:rFonts w:ascii="Arial" w:hAnsi="Arial" w:cs="Arial"/>
          <w:sz w:val="12"/>
          <w:szCs w:val="20"/>
          <w:lang w:val="es-ES"/>
        </w:rPr>
        <w:t>*Es posible agregar o eliminar filas y viñetas, así como combinar celdas, conforme a la necesidad del docente</w:t>
      </w:r>
    </w:p>
    <w:tbl>
      <w:tblPr>
        <w:tblStyle w:val="Tablaconcuadrcula"/>
        <w:tblpPr w:leftFromText="141" w:rightFromText="141" w:vertAnchor="text" w:horzAnchor="margin" w:tblpY="-9"/>
        <w:tblW w:w="1303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3036"/>
      </w:tblGrid>
      <w:tr w:rsidR="003D2F8F">
        <w:tc>
          <w:tcPr>
            <w:tcW w:w="13036" w:type="dxa"/>
            <w:shd w:val="clear" w:color="auto" w:fill="6F1C46"/>
            <w:vAlign w:val="center"/>
          </w:tcPr>
          <w:p w:rsidR="003D2F8F" w:rsidRDefault="00CD401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3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.19 Precisiones de la unidad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temática I</w:t>
            </w:r>
          </w:p>
        </w:tc>
      </w:tr>
    </w:tbl>
    <w:tbl>
      <w:tblPr>
        <w:tblStyle w:val="Tablaconcuadrcula"/>
        <w:tblW w:w="1299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994"/>
      </w:tblGrid>
      <w:tr w:rsidR="003D2F8F">
        <w:trPr>
          <w:trHeight w:val="570"/>
        </w:trPr>
        <w:tc>
          <w:tcPr>
            <w:tcW w:w="12994" w:type="dxa"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:rsidR="003D2F8F" w:rsidRDefault="003D2F8F"/>
    <w:tbl>
      <w:tblPr>
        <w:tblStyle w:val="Tablaconcuadrcula"/>
        <w:tblW w:w="1303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32"/>
        <w:gridCol w:w="276"/>
        <w:gridCol w:w="401"/>
        <w:gridCol w:w="2693"/>
        <w:gridCol w:w="1417"/>
        <w:gridCol w:w="1276"/>
        <w:gridCol w:w="1517"/>
        <w:gridCol w:w="42"/>
      </w:tblGrid>
      <w:tr w:rsidR="003D2F8F">
        <w:trPr>
          <w:gridAfter w:val="1"/>
          <w:wAfter w:w="42" w:type="dxa"/>
        </w:trPr>
        <w:tc>
          <w:tcPr>
            <w:tcW w:w="5382" w:type="dxa"/>
            <w:shd w:val="clear" w:color="auto" w:fill="6F1C46"/>
          </w:tcPr>
          <w:p w:rsidR="003D2F8F" w:rsidRDefault="00CD401B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lastRenderedPageBreak/>
              <w:t>3.1 Unidad de aprendizaje</w:t>
            </w:r>
          </w:p>
        </w:tc>
        <w:tc>
          <w:tcPr>
            <w:tcW w:w="709" w:type="dxa"/>
            <w:gridSpan w:val="3"/>
            <w:vMerge w:val="restart"/>
            <w:tcBorders>
              <w:top w:val="nil"/>
            </w:tcBorders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shd w:val="clear" w:color="auto" w:fill="6F1C46"/>
          </w:tcPr>
          <w:p w:rsidR="003D2F8F" w:rsidRDefault="00CD401B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3.2 Propósito u objetivo general de la unidad de aprendizaje</w:t>
            </w:r>
          </w:p>
        </w:tc>
      </w:tr>
      <w:tr w:rsidR="003D2F8F">
        <w:trPr>
          <w:gridAfter w:val="1"/>
          <w:wAfter w:w="42" w:type="dxa"/>
          <w:trHeight w:val="687"/>
        </w:trPr>
        <w:tc>
          <w:tcPr>
            <w:tcW w:w="5382" w:type="dxa"/>
            <w:tcBorders>
              <w:bottom w:val="dotted" w:sz="4" w:space="0" w:color="auto"/>
            </w:tcBorders>
            <w:vAlign w:val="center"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9" w:type="dxa"/>
            <w:gridSpan w:val="3"/>
            <w:vMerge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tcBorders>
              <w:bottom w:val="dotted" w:sz="4" w:space="0" w:color="auto"/>
            </w:tcBorders>
            <w:vAlign w:val="center"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D2F8F">
        <w:trPr>
          <w:gridAfter w:val="1"/>
          <w:wAfter w:w="42" w:type="dxa"/>
          <w:trHeight w:val="127"/>
        </w:trPr>
        <w:tc>
          <w:tcPr>
            <w:tcW w:w="5382" w:type="dxa"/>
            <w:tcBorders>
              <w:left w:val="nil"/>
              <w:bottom w:val="dotted" w:sz="4" w:space="0" w:color="auto"/>
            </w:tcBorders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8"/>
                <w:szCs w:val="20"/>
                <w:lang w:val="es-ES"/>
              </w:rPr>
            </w:pPr>
          </w:p>
        </w:tc>
        <w:tc>
          <w:tcPr>
            <w:tcW w:w="709" w:type="dxa"/>
            <w:gridSpan w:val="3"/>
            <w:vMerge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tcBorders>
              <w:bottom w:val="nil"/>
              <w:right w:val="nil"/>
            </w:tcBorders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8"/>
                <w:szCs w:val="20"/>
                <w:lang w:val="es-ES"/>
              </w:rPr>
            </w:pPr>
          </w:p>
        </w:tc>
      </w:tr>
      <w:tr w:rsidR="003D2F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" w:type="dxa"/>
        </w:trPr>
        <w:tc>
          <w:tcPr>
            <w:tcW w:w="53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6F1C46"/>
          </w:tcPr>
          <w:p w:rsidR="003D2F8F" w:rsidRDefault="00CD401B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3.3 Estrategia de aprendizaje</w:t>
            </w:r>
          </w:p>
        </w:tc>
        <w:tc>
          <w:tcPr>
            <w:tcW w:w="709" w:type="dxa"/>
            <w:gridSpan w:val="3"/>
            <w:vMerge/>
            <w:shd w:val="clear" w:color="auto" w:fill="auto"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6F1C46"/>
          </w:tcPr>
          <w:p w:rsidR="003D2F8F" w:rsidRDefault="00CD401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3.4 Métodos de enseñanza </w:t>
            </w:r>
          </w:p>
        </w:tc>
      </w:tr>
      <w:tr w:rsidR="003D2F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" w:type="dxa"/>
          <w:trHeight w:val="1028"/>
        </w:trPr>
        <w:tc>
          <w:tcPr>
            <w:tcW w:w="53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9" w:type="dxa"/>
            <w:gridSpan w:val="3"/>
            <w:vMerge/>
            <w:tcBorders>
              <w:bottom w:val="nil"/>
            </w:tcBorders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D2F8F">
        <w:tc>
          <w:tcPr>
            <w:tcW w:w="13036" w:type="dxa"/>
            <w:gridSpan w:val="9"/>
            <w:shd w:val="clear" w:color="auto" w:fill="6F1C46"/>
          </w:tcPr>
          <w:p w:rsidR="003D2F8F" w:rsidRDefault="00CD401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3.5 Unidad temática </w:t>
            </w:r>
            <w:proofErr w:type="spellStart"/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lI</w:t>
            </w:r>
            <w:proofErr w:type="spellEnd"/>
          </w:p>
        </w:tc>
      </w:tr>
      <w:tr w:rsidR="003D2F8F">
        <w:trPr>
          <w:trHeight w:val="317"/>
        </w:trPr>
        <w:tc>
          <w:tcPr>
            <w:tcW w:w="13036" w:type="dxa"/>
            <w:gridSpan w:val="9"/>
            <w:tcBorders>
              <w:bottom w:val="dotted" w:sz="4" w:space="0" w:color="auto"/>
            </w:tcBorders>
            <w:vAlign w:val="center"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D2F8F">
        <w:trPr>
          <w:trHeight w:val="45"/>
        </w:trPr>
        <w:tc>
          <w:tcPr>
            <w:tcW w:w="13036" w:type="dxa"/>
            <w:gridSpan w:val="9"/>
            <w:tcBorders>
              <w:bottom w:val="dotted" w:sz="4" w:space="0" w:color="auto"/>
            </w:tcBorders>
            <w:vAlign w:val="center"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6"/>
                <w:szCs w:val="20"/>
                <w:lang w:val="es-ES"/>
              </w:rPr>
            </w:pPr>
          </w:p>
        </w:tc>
      </w:tr>
      <w:tr w:rsidR="003D2F8F">
        <w:trPr>
          <w:cantSplit/>
          <w:trHeight w:val="190"/>
        </w:trPr>
        <w:tc>
          <w:tcPr>
            <w:tcW w:w="5414" w:type="dxa"/>
            <w:gridSpan w:val="2"/>
            <w:tcBorders>
              <w:top w:val="dotted" w:sz="4" w:space="0" w:color="auto"/>
            </w:tcBorders>
            <w:shd w:val="clear" w:color="auto" w:fill="6F1C46"/>
            <w:vAlign w:val="center"/>
          </w:tcPr>
          <w:p w:rsidR="003D2F8F" w:rsidRDefault="00CD401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3.6 Unidad de competencia u objetivo</w:t>
            </w:r>
          </w:p>
        </w:tc>
        <w:tc>
          <w:tcPr>
            <w:tcW w:w="276" w:type="dxa"/>
            <w:vMerge w:val="restart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tcBorders>
              <w:top w:val="dotted" w:sz="4" w:space="0" w:color="auto"/>
            </w:tcBorders>
            <w:shd w:val="clear" w:color="auto" w:fill="6F1C46"/>
            <w:vAlign w:val="center"/>
          </w:tcPr>
          <w:p w:rsidR="003D2F8F" w:rsidRDefault="00CD401B">
            <w:pPr>
              <w:spacing w:after="0" w:line="240" w:lineRule="auto"/>
              <w:ind w:right="113"/>
              <w:jc w:val="center"/>
              <w:rPr>
                <w:rFonts w:ascii="Arial" w:hAnsi="Arial" w:cs="Arial"/>
                <w:strike/>
                <w:color w:val="FFFFFF" w:themeColor="background1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3.7 Periodo 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de desarrollo de la unidad temática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  <w:shd w:val="clear" w:color="auto" w:fill="6F1C46"/>
            <w:vAlign w:val="center"/>
          </w:tcPr>
          <w:p w:rsidR="003D2F8F" w:rsidRDefault="00CD401B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3.8 Horas a la semana en cada espacio 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</w:tcBorders>
            <w:shd w:val="clear" w:color="auto" w:fill="6F1C46"/>
            <w:vAlign w:val="center"/>
          </w:tcPr>
          <w:p w:rsidR="003D2F8F" w:rsidRDefault="00CD401B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3.9 No. de sesiones totales del periodo </w:t>
            </w:r>
          </w:p>
        </w:tc>
      </w:tr>
      <w:tr w:rsidR="003D2F8F">
        <w:trPr>
          <w:cantSplit/>
          <w:trHeight w:val="200"/>
        </w:trPr>
        <w:tc>
          <w:tcPr>
            <w:tcW w:w="5414" w:type="dxa"/>
            <w:gridSpan w:val="2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  <w:shd w:val="clear" w:color="auto" w:fill="91929C"/>
            <w:vAlign w:val="center"/>
          </w:tcPr>
          <w:p w:rsidR="003D2F8F" w:rsidRDefault="00CD401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Aula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D2F8F">
        <w:trPr>
          <w:trHeight w:val="128"/>
        </w:trPr>
        <w:tc>
          <w:tcPr>
            <w:tcW w:w="5414" w:type="dxa"/>
            <w:gridSpan w:val="2"/>
            <w:vMerge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/>
            <w:shd w:val="clear" w:color="auto" w:fill="FBE79D"/>
            <w:vAlign w:val="center"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shd w:val="clear" w:color="auto" w:fill="91929C"/>
            <w:vAlign w:val="center"/>
          </w:tcPr>
          <w:p w:rsidR="003D2F8F" w:rsidRDefault="00CD401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Laboratorio</w:t>
            </w:r>
          </w:p>
        </w:tc>
        <w:tc>
          <w:tcPr>
            <w:tcW w:w="1276" w:type="dxa"/>
            <w:shd w:val="clear" w:color="auto" w:fill="auto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D2F8F">
        <w:trPr>
          <w:trHeight w:val="190"/>
        </w:trPr>
        <w:tc>
          <w:tcPr>
            <w:tcW w:w="5414" w:type="dxa"/>
            <w:gridSpan w:val="2"/>
            <w:vMerge/>
            <w:shd w:val="clear" w:color="auto" w:fill="FBE79D"/>
            <w:vAlign w:val="center"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shd w:val="clear" w:color="auto" w:fill="91929C"/>
            <w:vAlign w:val="center"/>
          </w:tcPr>
          <w:p w:rsidR="003D2F8F" w:rsidRDefault="00CD401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Taller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D2F8F">
        <w:trPr>
          <w:trHeight w:val="190"/>
        </w:trPr>
        <w:tc>
          <w:tcPr>
            <w:tcW w:w="5414" w:type="dxa"/>
            <w:gridSpan w:val="2"/>
            <w:vMerge/>
            <w:vAlign w:val="center"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shd w:val="clear" w:color="auto" w:fill="6F1D46"/>
            <w:vAlign w:val="center"/>
          </w:tcPr>
          <w:p w:rsidR="003D2F8F" w:rsidRDefault="00CD401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3.10 Periodo de registro de evaluación ordinaria </w:t>
            </w:r>
          </w:p>
        </w:tc>
        <w:tc>
          <w:tcPr>
            <w:tcW w:w="1417" w:type="dxa"/>
            <w:shd w:val="clear" w:color="auto" w:fill="91929C"/>
            <w:vAlign w:val="center"/>
          </w:tcPr>
          <w:p w:rsidR="003D2F8F" w:rsidRDefault="00CD401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Clínica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D2F8F">
        <w:trPr>
          <w:trHeight w:val="190"/>
        </w:trPr>
        <w:tc>
          <w:tcPr>
            <w:tcW w:w="5414" w:type="dxa"/>
            <w:gridSpan w:val="2"/>
            <w:vMerge/>
            <w:vAlign w:val="center"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 w:val="restart"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shd w:val="clear" w:color="auto" w:fill="91929C"/>
            <w:vAlign w:val="center"/>
          </w:tcPr>
          <w:p w:rsidR="003D2F8F" w:rsidRDefault="00CD401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Otro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D2F8F">
        <w:trPr>
          <w:trHeight w:val="190"/>
        </w:trPr>
        <w:tc>
          <w:tcPr>
            <w:tcW w:w="5414" w:type="dxa"/>
            <w:gridSpan w:val="2"/>
            <w:vMerge/>
            <w:tcBorders>
              <w:bottom w:val="dotted" w:sz="4" w:space="0" w:color="auto"/>
            </w:tcBorders>
            <w:vAlign w:val="center"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  <w:tcBorders>
              <w:bottom w:val="nil"/>
            </w:tcBorders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/>
            <w:shd w:val="clear" w:color="auto" w:fill="FBE79D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shd w:val="clear" w:color="auto" w:fill="91929C"/>
            <w:vAlign w:val="center"/>
          </w:tcPr>
          <w:p w:rsidR="003D2F8F" w:rsidRDefault="00CD401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Total:</w:t>
            </w:r>
          </w:p>
          <w:p w:rsidR="003D2F8F" w:rsidRDefault="00CD401B">
            <w:pPr>
              <w:spacing w:after="0" w:line="240" w:lineRule="auto"/>
              <w:ind w:left="-105" w:hanging="105"/>
              <w:jc w:val="right"/>
              <w:rPr>
                <w:rFonts w:ascii="Arial" w:hAnsi="Arial" w:cs="Arial"/>
                <w:sz w:val="10"/>
                <w:szCs w:val="20"/>
                <w:lang w:val="es-ES"/>
              </w:rPr>
            </w:pPr>
            <w:r>
              <w:rPr>
                <w:rFonts w:ascii="Arial" w:hAnsi="Arial" w:cs="Arial"/>
                <w:color w:val="FFFFFF" w:themeColor="background1"/>
                <w:sz w:val="10"/>
                <w:szCs w:val="20"/>
              </w:rPr>
              <w:t xml:space="preserve">(empatar con </w:t>
            </w:r>
            <w:r>
              <w:rPr>
                <w:rFonts w:ascii="Arial" w:hAnsi="Arial" w:cs="Arial"/>
                <w:color w:val="FFFFFF" w:themeColor="background1"/>
                <w:sz w:val="10"/>
                <w:szCs w:val="20"/>
              </w:rPr>
              <w:t>1.12 y 1.11)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:rsidR="003D2F8F" w:rsidRDefault="003D2F8F">
      <w:pPr>
        <w:spacing w:after="0"/>
        <w:rPr>
          <w:rFonts w:ascii="Arial" w:hAnsi="Arial" w:cs="Arial"/>
          <w:sz w:val="20"/>
          <w:szCs w:val="20"/>
          <w:lang w:val="es-ES"/>
        </w:rPr>
      </w:pPr>
    </w:p>
    <w:tbl>
      <w:tblPr>
        <w:tblStyle w:val="Tablaconcuadrcula"/>
        <w:tblpPr w:leftFromText="141" w:rightFromText="141" w:vertAnchor="text" w:horzAnchor="margin" w:tblpY="-9"/>
        <w:tblW w:w="1303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345"/>
        <w:gridCol w:w="4345"/>
        <w:gridCol w:w="4346"/>
      </w:tblGrid>
      <w:tr w:rsidR="003D2F8F">
        <w:tc>
          <w:tcPr>
            <w:tcW w:w="13036" w:type="dxa"/>
            <w:gridSpan w:val="3"/>
            <w:shd w:val="clear" w:color="auto" w:fill="6F1C46"/>
            <w:vAlign w:val="center"/>
          </w:tcPr>
          <w:p w:rsidR="003D2F8F" w:rsidRDefault="00CD40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3.11 Aprendizajes esperados</w:t>
            </w:r>
          </w:p>
        </w:tc>
      </w:tr>
      <w:tr w:rsidR="003D2F8F">
        <w:trPr>
          <w:trHeight w:val="223"/>
        </w:trPr>
        <w:tc>
          <w:tcPr>
            <w:tcW w:w="4345" w:type="dxa"/>
            <w:shd w:val="clear" w:color="auto" w:fill="auto"/>
            <w:vAlign w:val="center"/>
          </w:tcPr>
          <w:p w:rsidR="003D2F8F" w:rsidRDefault="003D2F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5" w:type="dxa"/>
            <w:shd w:val="clear" w:color="auto" w:fill="auto"/>
            <w:vAlign w:val="center"/>
          </w:tcPr>
          <w:p w:rsidR="003D2F8F" w:rsidRDefault="003D2F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50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3D2F8F" w:rsidRDefault="003D2F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1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2F8F">
        <w:trPr>
          <w:trHeight w:val="223"/>
        </w:trPr>
        <w:tc>
          <w:tcPr>
            <w:tcW w:w="4345" w:type="dxa"/>
            <w:shd w:val="clear" w:color="auto" w:fill="auto"/>
            <w:vAlign w:val="center"/>
          </w:tcPr>
          <w:p w:rsidR="003D2F8F" w:rsidRDefault="003D2F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5" w:type="dxa"/>
            <w:shd w:val="clear" w:color="auto" w:fill="auto"/>
            <w:vAlign w:val="center"/>
          </w:tcPr>
          <w:p w:rsidR="003D2F8F" w:rsidRDefault="003D2F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50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3D2F8F" w:rsidRDefault="003D2F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1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2F8F">
        <w:trPr>
          <w:trHeight w:val="223"/>
        </w:trPr>
        <w:tc>
          <w:tcPr>
            <w:tcW w:w="4345" w:type="dxa"/>
            <w:shd w:val="clear" w:color="auto" w:fill="auto"/>
            <w:vAlign w:val="center"/>
          </w:tcPr>
          <w:p w:rsidR="003D2F8F" w:rsidRDefault="003D2F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5" w:type="dxa"/>
            <w:shd w:val="clear" w:color="auto" w:fill="auto"/>
            <w:vAlign w:val="center"/>
          </w:tcPr>
          <w:p w:rsidR="003D2F8F" w:rsidRDefault="003D2F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50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3D2F8F" w:rsidRDefault="003D2F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1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D2F8F" w:rsidRDefault="00CD401B">
      <w:pPr>
        <w:rPr>
          <w:rFonts w:ascii="Arial" w:hAnsi="Arial" w:cs="Arial"/>
          <w:b/>
          <w:sz w:val="10"/>
          <w:szCs w:val="20"/>
          <w:lang w:val="es-ES"/>
        </w:rPr>
      </w:pPr>
      <w:r>
        <w:rPr>
          <w:rFonts w:ascii="Arial" w:hAnsi="Arial" w:cs="Arial"/>
          <w:b/>
          <w:sz w:val="10"/>
          <w:szCs w:val="20"/>
          <w:lang w:val="es-ES"/>
        </w:rPr>
        <w:t>*Es posible agregar o eliminar filas y viñetas, así como combinar celdas, conforme a la necesidad del docente</w:t>
      </w:r>
    </w:p>
    <w:p w:rsidR="003D2F8F" w:rsidRDefault="003D2F8F">
      <w:pPr>
        <w:rPr>
          <w:rFonts w:ascii="Arial" w:hAnsi="Arial" w:cs="Arial"/>
          <w:b/>
          <w:sz w:val="10"/>
          <w:szCs w:val="20"/>
          <w:lang w:val="es-ES"/>
        </w:rPr>
      </w:pPr>
    </w:p>
    <w:p w:rsidR="003D2F8F" w:rsidRDefault="003D2F8F">
      <w:pPr>
        <w:rPr>
          <w:rFonts w:ascii="Arial" w:hAnsi="Arial" w:cs="Arial"/>
          <w:b/>
          <w:sz w:val="10"/>
          <w:szCs w:val="20"/>
          <w:lang w:val="es-ES"/>
        </w:rPr>
      </w:pPr>
    </w:p>
    <w:tbl>
      <w:tblPr>
        <w:tblStyle w:val="Tablaconcuadrcula"/>
        <w:tblW w:w="1418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5386"/>
        <w:gridCol w:w="2127"/>
        <w:gridCol w:w="1559"/>
        <w:gridCol w:w="709"/>
        <w:gridCol w:w="1293"/>
      </w:tblGrid>
      <w:tr w:rsidR="003D2F8F">
        <w:trPr>
          <w:trHeight w:val="552"/>
          <w:tblHeader/>
          <w:jc w:val="center"/>
        </w:trPr>
        <w:tc>
          <w:tcPr>
            <w:tcW w:w="704" w:type="dxa"/>
            <w:shd w:val="clear" w:color="auto" w:fill="6F1C46"/>
            <w:vAlign w:val="center"/>
          </w:tcPr>
          <w:p w:rsidR="003D2F8F" w:rsidRDefault="00CD401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20"/>
              </w:rPr>
              <w:lastRenderedPageBreak/>
              <w:t>3.12 No. de sesión</w:t>
            </w:r>
          </w:p>
          <w:p w:rsidR="003D2F8F" w:rsidRDefault="00CD40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0"/>
                <w:szCs w:val="20"/>
              </w:rPr>
              <w:t xml:space="preserve">(empatar con 3.9) </w:t>
            </w:r>
          </w:p>
        </w:tc>
        <w:tc>
          <w:tcPr>
            <w:tcW w:w="2410" w:type="dxa"/>
            <w:shd w:val="clear" w:color="auto" w:fill="6F1C46"/>
            <w:vAlign w:val="center"/>
          </w:tcPr>
          <w:p w:rsidR="003D2F8F" w:rsidRDefault="00CD40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3.13 Temas y subtemas</w:t>
            </w:r>
          </w:p>
        </w:tc>
        <w:tc>
          <w:tcPr>
            <w:tcW w:w="5386" w:type="dxa"/>
            <w:shd w:val="clear" w:color="auto" w:fill="6F1C46"/>
            <w:vAlign w:val="center"/>
          </w:tcPr>
          <w:p w:rsidR="003D2F8F" w:rsidRDefault="00CD40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3.14 Descripción </w:t>
            </w:r>
            <w:r>
              <w:rPr>
                <w:rFonts w:ascii="Arial" w:hAnsi="Arial" w:cs="Arial"/>
                <w:sz w:val="16"/>
                <w:szCs w:val="20"/>
              </w:rPr>
              <w:t>secuencial de actividades de enseñanza aprendizaje del docente y el alumno</w:t>
            </w:r>
          </w:p>
        </w:tc>
        <w:tc>
          <w:tcPr>
            <w:tcW w:w="2127" w:type="dxa"/>
            <w:shd w:val="clear" w:color="auto" w:fill="6F1C46"/>
            <w:vAlign w:val="center"/>
          </w:tcPr>
          <w:p w:rsidR="003D2F8F" w:rsidRDefault="00CD40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3.15 Recursos didácticos</w:t>
            </w:r>
          </w:p>
          <w:p w:rsidR="003D2F8F" w:rsidRDefault="00CD40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2"/>
                <w:szCs w:val="20"/>
              </w:rPr>
              <w:t>(Apoyos físicos y digitales)</w:t>
            </w:r>
          </w:p>
        </w:tc>
        <w:tc>
          <w:tcPr>
            <w:tcW w:w="1559" w:type="dxa"/>
            <w:shd w:val="clear" w:color="auto" w:fill="6F1C46"/>
            <w:vAlign w:val="center"/>
          </w:tcPr>
          <w:p w:rsidR="003D2F8F" w:rsidRDefault="00CD40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3.16 Evidencias de aprendizaje </w:t>
            </w:r>
          </w:p>
        </w:tc>
        <w:tc>
          <w:tcPr>
            <w:tcW w:w="709" w:type="dxa"/>
            <w:shd w:val="clear" w:color="auto" w:fill="6F1C46"/>
            <w:vAlign w:val="center"/>
          </w:tcPr>
          <w:p w:rsidR="003D2F8F" w:rsidRDefault="00CD40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3.17 Valor (%)</w:t>
            </w:r>
          </w:p>
        </w:tc>
        <w:tc>
          <w:tcPr>
            <w:tcW w:w="1293" w:type="dxa"/>
            <w:shd w:val="clear" w:color="auto" w:fill="6F1C46"/>
            <w:vAlign w:val="center"/>
          </w:tcPr>
          <w:p w:rsidR="003D2F8F" w:rsidRDefault="00CD40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3.18 Instrumentos de evaluación</w:t>
            </w:r>
          </w:p>
        </w:tc>
      </w:tr>
      <w:tr w:rsidR="003D2F8F">
        <w:trPr>
          <w:trHeight w:val="55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3D2F8F" w:rsidRDefault="00CD40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3D2F8F" w:rsidRDefault="00CD40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Inicio:</w:t>
            </w: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D2F8F" w:rsidRDefault="00CD40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Desarrollo:</w:t>
            </w: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3D2F8F" w:rsidRDefault="00CD40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Cierre:</w:t>
            </w: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3D2F8F">
        <w:trPr>
          <w:trHeight w:val="55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3D2F8F" w:rsidRDefault="00CD40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3D2F8F" w:rsidRDefault="00CD40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Inicio:</w:t>
            </w: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3D2F8F" w:rsidRDefault="003D2F8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D2F8F" w:rsidRDefault="00CD40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Desarrollo:</w:t>
            </w: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3D2F8F" w:rsidRDefault="00CD40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Cierre:</w:t>
            </w: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3D2F8F">
        <w:trPr>
          <w:trHeight w:val="55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3D2F8F" w:rsidRDefault="00CD40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3D2F8F" w:rsidRDefault="00CD40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Inicio:</w:t>
            </w: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3D2F8F" w:rsidRDefault="00CD40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Desarrollo:</w:t>
            </w: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3D2F8F" w:rsidRDefault="00CD40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Cierre:</w:t>
            </w: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:rsidR="003D2F8F" w:rsidRDefault="00CD401B">
      <w:pPr>
        <w:rPr>
          <w:rFonts w:ascii="Arial" w:hAnsi="Arial" w:cs="Arial"/>
          <w:sz w:val="12"/>
          <w:szCs w:val="20"/>
          <w:lang w:val="es-ES"/>
        </w:rPr>
      </w:pPr>
      <w:r>
        <w:rPr>
          <w:rFonts w:ascii="Arial" w:hAnsi="Arial" w:cs="Arial"/>
          <w:sz w:val="12"/>
          <w:szCs w:val="20"/>
          <w:lang w:val="es-ES"/>
        </w:rPr>
        <w:t>*Es posible agregar o eliminar filas y viñetas, así como combinar celdas, conforme a la necesidad del docente</w:t>
      </w:r>
    </w:p>
    <w:tbl>
      <w:tblPr>
        <w:tblStyle w:val="Tablaconcuadrcula"/>
        <w:tblpPr w:leftFromText="141" w:rightFromText="141" w:vertAnchor="text" w:horzAnchor="margin" w:tblpY="-9"/>
        <w:tblW w:w="1303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3036"/>
      </w:tblGrid>
      <w:tr w:rsidR="003D2F8F">
        <w:tc>
          <w:tcPr>
            <w:tcW w:w="13036" w:type="dxa"/>
            <w:shd w:val="clear" w:color="auto" w:fill="6F1C46"/>
            <w:vAlign w:val="center"/>
          </w:tcPr>
          <w:p w:rsidR="003D2F8F" w:rsidRDefault="00CD40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3.19 Precisiones de la unidad temática II</w:t>
            </w:r>
          </w:p>
        </w:tc>
      </w:tr>
    </w:tbl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994"/>
      </w:tblGrid>
      <w:tr w:rsidR="003D2F8F">
        <w:trPr>
          <w:trHeight w:val="570"/>
        </w:trPr>
        <w:tc>
          <w:tcPr>
            <w:tcW w:w="12994" w:type="dxa"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:rsidR="003D2F8F" w:rsidRDefault="003D2F8F">
      <w:pPr>
        <w:spacing w:after="0"/>
        <w:rPr>
          <w:rFonts w:ascii="Arial" w:hAnsi="Arial" w:cs="Arial"/>
          <w:b/>
          <w:sz w:val="20"/>
          <w:szCs w:val="20"/>
          <w:lang w:val="es-ES"/>
        </w:rPr>
      </w:pPr>
    </w:p>
    <w:p w:rsidR="003D2F8F" w:rsidRDefault="003D2F8F">
      <w:pPr>
        <w:spacing w:after="0"/>
        <w:rPr>
          <w:rFonts w:ascii="Arial" w:hAnsi="Arial" w:cs="Arial"/>
          <w:b/>
          <w:sz w:val="20"/>
          <w:szCs w:val="20"/>
          <w:lang w:val="es-ES"/>
        </w:rPr>
      </w:pPr>
    </w:p>
    <w:tbl>
      <w:tblPr>
        <w:tblStyle w:val="Tablaconcuadrcula"/>
        <w:tblW w:w="1303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32"/>
        <w:gridCol w:w="276"/>
        <w:gridCol w:w="401"/>
        <w:gridCol w:w="2693"/>
        <w:gridCol w:w="1417"/>
        <w:gridCol w:w="1276"/>
        <w:gridCol w:w="1517"/>
        <w:gridCol w:w="42"/>
      </w:tblGrid>
      <w:tr w:rsidR="003D2F8F">
        <w:trPr>
          <w:gridAfter w:val="1"/>
          <w:wAfter w:w="42" w:type="dxa"/>
        </w:trPr>
        <w:tc>
          <w:tcPr>
            <w:tcW w:w="5382" w:type="dxa"/>
            <w:shd w:val="clear" w:color="auto" w:fill="6F1C46"/>
          </w:tcPr>
          <w:p w:rsidR="003D2F8F" w:rsidRDefault="00CD401B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3.1 Unidad de aprendizaje</w:t>
            </w:r>
          </w:p>
        </w:tc>
        <w:tc>
          <w:tcPr>
            <w:tcW w:w="709" w:type="dxa"/>
            <w:gridSpan w:val="3"/>
            <w:vMerge w:val="restart"/>
            <w:tcBorders>
              <w:top w:val="nil"/>
            </w:tcBorders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shd w:val="clear" w:color="auto" w:fill="6F1C46"/>
          </w:tcPr>
          <w:p w:rsidR="003D2F8F" w:rsidRDefault="00CD401B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3.2 Propósito u objetivo general de la unidad de aprendizaje</w:t>
            </w:r>
          </w:p>
        </w:tc>
      </w:tr>
      <w:tr w:rsidR="003D2F8F">
        <w:trPr>
          <w:gridAfter w:val="1"/>
          <w:wAfter w:w="42" w:type="dxa"/>
          <w:trHeight w:val="687"/>
        </w:trPr>
        <w:tc>
          <w:tcPr>
            <w:tcW w:w="5382" w:type="dxa"/>
            <w:tcBorders>
              <w:bottom w:val="dotted" w:sz="4" w:space="0" w:color="auto"/>
            </w:tcBorders>
            <w:vAlign w:val="center"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9" w:type="dxa"/>
            <w:gridSpan w:val="3"/>
            <w:vMerge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tcBorders>
              <w:bottom w:val="dotted" w:sz="4" w:space="0" w:color="auto"/>
            </w:tcBorders>
            <w:vAlign w:val="center"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D2F8F">
        <w:trPr>
          <w:gridAfter w:val="1"/>
          <w:wAfter w:w="42" w:type="dxa"/>
          <w:trHeight w:val="127"/>
        </w:trPr>
        <w:tc>
          <w:tcPr>
            <w:tcW w:w="5382" w:type="dxa"/>
            <w:tcBorders>
              <w:left w:val="nil"/>
              <w:bottom w:val="dotted" w:sz="4" w:space="0" w:color="auto"/>
            </w:tcBorders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8"/>
                <w:szCs w:val="20"/>
                <w:lang w:val="es-ES"/>
              </w:rPr>
            </w:pPr>
          </w:p>
        </w:tc>
        <w:tc>
          <w:tcPr>
            <w:tcW w:w="709" w:type="dxa"/>
            <w:gridSpan w:val="3"/>
            <w:vMerge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tcBorders>
              <w:bottom w:val="nil"/>
              <w:right w:val="nil"/>
            </w:tcBorders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8"/>
                <w:szCs w:val="20"/>
                <w:lang w:val="es-ES"/>
              </w:rPr>
            </w:pPr>
          </w:p>
        </w:tc>
      </w:tr>
      <w:tr w:rsidR="003D2F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" w:type="dxa"/>
        </w:trPr>
        <w:tc>
          <w:tcPr>
            <w:tcW w:w="53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6F1C46"/>
          </w:tcPr>
          <w:p w:rsidR="003D2F8F" w:rsidRDefault="00CD401B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3.3 Estrategia de aprendizaje</w:t>
            </w:r>
          </w:p>
        </w:tc>
        <w:tc>
          <w:tcPr>
            <w:tcW w:w="709" w:type="dxa"/>
            <w:gridSpan w:val="3"/>
            <w:vMerge/>
            <w:shd w:val="clear" w:color="auto" w:fill="auto"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6F1C46"/>
          </w:tcPr>
          <w:p w:rsidR="003D2F8F" w:rsidRDefault="00CD401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3.4 Métodos de enseñanza </w:t>
            </w:r>
          </w:p>
        </w:tc>
      </w:tr>
      <w:tr w:rsidR="003D2F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" w:type="dxa"/>
          <w:trHeight w:val="1028"/>
        </w:trPr>
        <w:tc>
          <w:tcPr>
            <w:tcW w:w="53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9" w:type="dxa"/>
            <w:gridSpan w:val="3"/>
            <w:vMerge/>
            <w:tcBorders>
              <w:bottom w:val="nil"/>
            </w:tcBorders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D2F8F">
        <w:tc>
          <w:tcPr>
            <w:tcW w:w="13036" w:type="dxa"/>
            <w:gridSpan w:val="9"/>
            <w:shd w:val="clear" w:color="auto" w:fill="6F1C46"/>
          </w:tcPr>
          <w:p w:rsidR="003D2F8F" w:rsidRDefault="00CD401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3.5 Unidad temática </w:t>
            </w:r>
            <w:proofErr w:type="spellStart"/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lII</w:t>
            </w:r>
            <w:proofErr w:type="spellEnd"/>
          </w:p>
        </w:tc>
      </w:tr>
      <w:tr w:rsidR="003D2F8F">
        <w:trPr>
          <w:trHeight w:val="317"/>
        </w:trPr>
        <w:tc>
          <w:tcPr>
            <w:tcW w:w="13036" w:type="dxa"/>
            <w:gridSpan w:val="9"/>
            <w:tcBorders>
              <w:bottom w:val="dotted" w:sz="4" w:space="0" w:color="auto"/>
            </w:tcBorders>
            <w:vAlign w:val="center"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D2F8F">
        <w:trPr>
          <w:trHeight w:val="45"/>
        </w:trPr>
        <w:tc>
          <w:tcPr>
            <w:tcW w:w="13036" w:type="dxa"/>
            <w:gridSpan w:val="9"/>
            <w:tcBorders>
              <w:bottom w:val="dotted" w:sz="4" w:space="0" w:color="auto"/>
            </w:tcBorders>
            <w:vAlign w:val="center"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6"/>
                <w:szCs w:val="20"/>
                <w:lang w:val="es-ES"/>
              </w:rPr>
            </w:pPr>
          </w:p>
        </w:tc>
      </w:tr>
      <w:tr w:rsidR="003D2F8F">
        <w:trPr>
          <w:cantSplit/>
          <w:trHeight w:val="190"/>
        </w:trPr>
        <w:tc>
          <w:tcPr>
            <w:tcW w:w="5414" w:type="dxa"/>
            <w:gridSpan w:val="2"/>
            <w:tcBorders>
              <w:top w:val="dotted" w:sz="4" w:space="0" w:color="auto"/>
            </w:tcBorders>
            <w:shd w:val="clear" w:color="auto" w:fill="6F1C46"/>
            <w:vAlign w:val="center"/>
          </w:tcPr>
          <w:p w:rsidR="003D2F8F" w:rsidRDefault="00CD401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3.6 Unidad de competencia u objetivo</w:t>
            </w:r>
          </w:p>
        </w:tc>
        <w:tc>
          <w:tcPr>
            <w:tcW w:w="276" w:type="dxa"/>
            <w:vMerge w:val="restart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tcBorders>
              <w:top w:val="dotted" w:sz="4" w:space="0" w:color="auto"/>
            </w:tcBorders>
            <w:shd w:val="clear" w:color="auto" w:fill="6F1C46"/>
            <w:vAlign w:val="center"/>
          </w:tcPr>
          <w:p w:rsidR="003D2F8F" w:rsidRDefault="00CD401B">
            <w:pPr>
              <w:spacing w:after="0" w:line="240" w:lineRule="auto"/>
              <w:ind w:right="113"/>
              <w:jc w:val="center"/>
              <w:rPr>
                <w:rFonts w:ascii="Arial" w:hAnsi="Arial" w:cs="Arial"/>
                <w:strike/>
                <w:color w:val="FFFFFF" w:themeColor="background1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3.7 Periodo de 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desarrollo de la unidad temática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  <w:shd w:val="clear" w:color="auto" w:fill="6F1C46"/>
            <w:vAlign w:val="center"/>
          </w:tcPr>
          <w:p w:rsidR="003D2F8F" w:rsidRDefault="00CD401B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3.8 Horas a la semana en cada espacio 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</w:tcBorders>
            <w:shd w:val="clear" w:color="auto" w:fill="6F1C46"/>
            <w:vAlign w:val="center"/>
          </w:tcPr>
          <w:p w:rsidR="003D2F8F" w:rsidRDefault="00CD401B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3.9 No. de sesiones totales del periodo </w:t>
            </w:r>
          </w:p>
        </w:tc>
      </w:tr>
      <w:tr w:rsidR="003D2F8F">
        <w:trPr>
          <w:cantSplit/>
          <w:trHeight w:val="200"/>
        </w:trPr>
        <w:tc>
          <w:tcPr>
            <w:tcW w:w="5414" w:type="dxa"/>
            <w:gridSpan w:val="2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  <w:shd w:val="clear" w:color="auto" w:fill="91929C"/>
            <w:vAlign w:val="center"/>
          </w:tcPr>
          <w:p w:rsidR="003D2F8F" w:rsidRDefault="00CD401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Aula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D2F8F">
        <w:trPr>
          <w:trHeight w:val="128"/>
        </w:trPr>
        <w:tc>
          <w:tcPr>
            <w:tcW w:w="5414" w:type="dxa"/>
            <w:gridSpan w:val="2"/>
            <w:vMerge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/>
            <w:shd w:val="clear" w:color="auto" w:fill="FBE79D"/>
            <w:vAlign w:val="center"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shd w:val="clear" w:color="auto" w:fill="91929C"/>
            <w:vAlign w:val="center"/>
          </w:tcPr>
          <w:p w:rsidR="003D2F8F" w:rsidRDefault="00CD401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Laboratorio</w:t>
            </w:r>
          </w:p>
        </w:tc>
        <w:tc>
          <w:tcPr>
            <w:tcW w:w="1276" w:type="dxa"/>
            <w:shd w:val="clear" w:color="auto" w:fill="auto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D2F8F">
        <w:trPr>
          <w:trHeight w:val="190"/>
        </w:trPr>
        <w:tc>
          <w:tcPr>
            <w:tcW w:w="5414" w:type="dxa"/>
            <w:gridSpan w:val="2"/>
            <w:vMerge/>
            <w:shd w:val="clear" w:color="auto" w:fill="FBE79D"/>
            <w:vAlign w:val="center"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shd w:val="clear" w:color="auto" w:fill="91929C"/>
            <w:vAlign w:val="center"/>
          </w:tcPr>
          <w:p w:rsidR="003D2F8F" w:rsidRDefault="00CD401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Taller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D2F8F">
        <w:trPr>
          <w:trHeight w:val="190"/>
        </w:trPr>
        <w:tc>
          <w:tcPr>
            <w:tcW w:w="5414" w:type="dxa"/>
            <w:gridSpan w:val="2"/>
            <w:vMerge/>
            <w:vAlign w:val="center"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shd w:val="clear" w:color="auto" w:fill="6F1D46"/>
            <w:vAlign w:val="center"/>
          </w:tcPr>
          <w:p w:rsidR="003D2F8F" w:rsidRDefault="00CD401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3.10 Periodo de registro de evaluación ordinaria </w:t>
            </w:r>
          </w:p>
        </w:tc>
        <w:tc>
          <w:tcPr>
            <w:tcW w:w="1417" w:type="dxa"/>
            <w:shd w:val="clear" w:color="auto" w:fill="91929C"/>
            <w:vAlign w:val="center"/>
          </w:tcPr>
          <w:p w:rsidR="003D2F8F" w:rsidRDefault="00CD401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Clínica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D2F8F">
        <w:trPr>
          <w:trHeight w:val="190"/>
        </w:trPr>
        <w:tc>
          <w:tcPr>
            <w:tcW w:w="5414" w:type="dxa"/>
            <w:gridSpan w:val="2"/>
            <w:vMerge/>
            <w:vAlign w:val="center"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 w:val="restart"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shd w:val="clear" w:color="auto" w:fill="91929C"/>
            <w:vAlign w:val="center"/>
          </w:tcPr>
          <w:p w:rsidR="003D2F8F" w:rsidRDefault="00CD401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Otro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D2F8F">
        <w:trPr>
          <w:trHeight w:val="190"/>
        </w:trPr>
        <w:tc>
          <w:tcPr>
            <w:tcW w:w="5414" w:type="dxa"/>
            <w:gridSpan w:val="2"/>
            <w:vMerge/>
            <w:tcBorders>
              <w:bottom w:val="dotted" w:sz="4" w:space="0" w:color="auto"/>
            </w:tcBorders>
            <w:vAlign w:val="center"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  <w:tcBorders>
              <w:bottom w:val="nil"/>
            </w:tcBorders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/>
            <w:shd w:val="clear" w:color="auto" w:fill="FBE79D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shd w:val="clear" w:color="auto" w:fill="91929C"/>
            <w:vAlign w:val="center"/>
          </w:tcPr>
          <w:p w:rsidR="003D2F8F" w:rsidRDefault="00CD401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Total:</w:t>
            </w:r>
          </w:p>
          <w:p w:rsidR="003D2F8F" w:rsidRDefault="00CD401B">
            <w:pPr>
              <w:spacing w:after="0" w:line="240" w:lineRule="auto"/>
              <w:ind w:left="-105" w:hanging="105"/>
              <w:jc w:val="right"/>
              <w:rPr>
                <w:rFonts w:ascii="Arial" w:hAnsi="Arial" w:cs="Arial"/>
                <w:sz w:val="10"/>
                <w:szCs w:val="20"/>
                <w:lang w:val="es-ES"/>
              </w:rPr>
            </w:pPr>
            <w:r>
              <w:rPr>
                <w:rFonts w:ascii="Arial" w:hAnsi="Arial" w:cs="Arial"/>
                <w:color w:val="FFFFFF" w:themeColor="background1"/>
                <w:sz w:val="10"/>
                <w:szCs w:val="20"/>
              </w:rPr>
              <w:t xml:space="preserve">(empatar con </w:t>
            </w:r>
            <w:r>
              <w:rPr>
                <w:rFonts w:ascii="Arial" w:hAnsi="Arial" w:cs="Arial"/>
                <w:color w:val="FFFFFF" w:themeColor="background1"/>
                <w:sz w:val="10"/>
                <w:szCs w:val="20"/>
              </w:rPr>
              <w:t>1.12 y 1.11)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:rsidR="003D2F8F" w:rsidRDefault="003D2F8F">
      <w:pPr>
        <w:spacing w:after="0"/>
        <w:rPr>
          <w:rFonts w:ascii="Arial" w:hAnsi="Arial" w:cs="Arial"/>
          <w:sz w:val="20"/>
          <w:szCs w:val="20"/>
          <w:lang w:val="es-ES"/>
        </w:rPr>
      </w:pPr>
    </w:p>
    <w:tbl>
      <w:tblPr>
        <w:tblStyle w:val="Tablaconcuadrcula"/>
        <w:tblpPr w:leftFromText="141" w:rightFromText="141" w:vertAnchor="text" w:horzAnchor="margin" w:tblpY="-9"/>
        <w:tblW w:w="1303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345"/>
        <w:gridCol w:w="4345"/>
        <w:gridCol w:w="4346"/>
      </w:tblGrid>
      <w:tr w:rsidR="003D2F8F">
        <w:tc>
          <w:tcPr>
            <w:tcW w:w="13036" w:type="dxa"/>
            <w:gridSpan w:val="3"/>
            <w:shd w:val="clear" w:color="auto" w:fill="6F1C46"/>
            <w:vAlign w:val="center"/>
          </w:tcPr>
          <w:p w:rsidR="003D2F8F" w:rsidRDefault="00CD40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3.11 Aprendizajes esperados</w:t>
            </w:r>
          </w:p>
        </w:tc>
      </w:tr>
      <w:tr w:rsidR="003D2F8F">
        <w:trPr>
          <w:trHeight w:val="223"/>
        </w:trPr>
        <w:tc>
          <w:tcPr>
            <w:tcW w:w="4345" w:type="dxa"/>
            <w:shd w:val="clear" w:color="auto" w:fill="auto"/>
            <w:vAlign w:val="center"/>
          </w:tcPr>
          <w:p w:rsidR="003D2F8F" w:rsidRDefault="003D2F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5" w:type="dxa"/>
            <w:shd w:val="clear" w:color="auto" w:fill="auto"/>
            <w:vAlign w:val="center"/>
          </w:tcPr>
          <w:p w:rsidR="003D2F8F" w:rsidRDefault="003D2F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50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3D2F8F" w:rsidRDefault="003D2F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1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2F8F">
        <w:trPr>
          <w:trHeight w:val="223"/>
        </w:trPr>
        <w:tc>
          <w:tcPr>
            <w:tcW w:w="4345" w:type="dxa"/>
            <w:shd w:val="clear" w:color="auto" w:fill="auto"/>
            <w:vAlign w:val="center"/>
          </w:tcPr>
          <w:p w:rsidR="003D2F8F" w:rsidRDefault="003D2F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5" w:type="dxa"/>
            <w:shd w:val="clear" w:color="auto" w:fill="auto"/>
            <w:vAlign w:val="center"/>
          </w:tcPr>
          <w:p w:rsidR="003D2F8F" w:rsidRDefault="003D2F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50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3D2F8F" w:rsidRDefault="003D2F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1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2F8F">
        <w:trPr>
          <w:trHeight w:val="223"/>
        </w:trPr>
        <w:tc>
          <w:tcPr>
            <w:tcW w:w="4345" w:type="dxa"/>
            <w:shd w:val="clear" w:color="auto" w:fill="auto"/>
            <w:vAlign w:val="center"/>
          </w:tcPr>
          <w:p w:rsidR="003D2F8F" w:rsidRDefault="003D2F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5" w:type="dxa"/>
            <w:shd w:val="clear" w:color="auto" w:fill="auto"/>
            <w:vAlign w:val="center"/>
          </w:tcPr>
          <w:p w:rsidR="003D2F8F" w:rsidRDefault="003D2F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50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3D2F8F" w:rsidRDefault="003D2F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1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D2F8F" w:rsidRDefault="00CD401B">
      <w:pPr>
        <w:rPr>
          <w:rFonts w:ascii="Arial" w:hAnsi="Arial" w:cs="Arial"/>
          <w:sz w:val="10"/>
          <w:szCs w:val="20"/>
          <w:lang w:val="es-ES"/>
        </w:rPr>
      </w:pPr>
      <w:r>
        <w:rPr>
          <w:rFonts w:ascii="Arial" w:hAnsi="Arial" w:cs="Arial"/>
          <w:sz w:val="10"/>
          <w:szCs w:val="20"/>
          <w:lang w:val="es-ES"/>
        </w:rPr>
        <w:t>*Es posible agregar o eliminar filas y viñetas, así como combinar celdas, conforme a la necesidad del docente</w:t>
      </w:r>
    </w:p>
    <w:p w:rsidR="003D2F8F" w:rsidRDefault="003D2F8F">
      <w:pPr>
        <w:rPr>
          <w:rFonts w:ascii="Arial" w:hAnsi="Arial" w:cs="Arial"/>
          <w:b/>
          <w:sz w:val="10"/>
          <w:szCs w:val="20"/>
          <w:lang w:val="es-ES"/>
        </w:rPr>
      </w:pPr>
    </w:p>
    <w:tbl>
      <w:tblPr>
        <w:tblStyle w:val="Tablaconcuadrcula"/>
        <w:tblW w:w="1418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5386"/>
        <w:gridCol w:w="2127"/>
        <w:gridCol w:w="1559"/>
        <w:gridCol w:w="709"/>
        <w:gridCol w:w="1293"/>
      </w:tblGrid>
      <w:tr w:rsidR="003D2F8F">
        <w:trPr>
          <w:trHeight w:val="552"/>
          <w:tblHeader/>
          <w:jc w:val="center"/>
        </w:trPr>
        <w:tc>
          <w:tcPr>
            <w:tcW w:w="704" w:type="dxa"/>
            <w:shd w:val="clear" w:color="auto" w:fill="6F1C46"/>
            <w:vAlign w:val="center"/>
          </w:tcPr>
          <w:p w:rsidR="003D2F8F" w:rsidRDefault="00CD401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20"/>
              </w:rPr>
              <w:lastRenderedPageBreak/>
              <w:t>3.12 No. de sesión</w:t>
            </w:r>
          </w:p>
          <w:p w:rsidR="003D2F8F" w:rsidRDefault="00CD40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0"/>
                <w:szCs w:val="20"/>
              </w:rPr>
              <w:t xml:space="preserve">(empatar con 3.9) </w:t>
            </w:r>
          </w:p>
        </w:tc>
        <w:tc>
          <w:tcPr>
            <w:tcW w:w="2410" w:type="dxa"/>
            <w:shd w:val="clear" w:color="auto" w:fill="6F1C46"/>
            <w:vAlign w:val="center"/>
          </w:tcPr>
          <w:p w:rsidR="003D2F8F" w:rsidRDefault="00CD40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3.13 Temas y subtemas</w:t>
            </w:r>
          </w:p>
        </w:tc>
        <w:tc>
          <w:tcPr>
            <w:tcW w:w="5386" w:type="dxa"/>
            <w:shd w:val="clear" w:color="auto" w:fill="6F1C46"/>
            <w:vAlign w:val="center"/>
          </w:tcPr>
          <w:p w:rsidR="003D2F8F" w:rsidRDefault="00CD40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3.14 Descripción secuencial</w:t>
            </w:r>
            <w:r>
              <w:rPr>
                <w:rFonts w:ascii="Arial" w:hAnsi="Arial" w:cs="Arial"/>
                <w:sz w:val="16"/>
                <w:szCs w:val="20"/>
              </w:rPr>
              <w:t xml:space="preserve"> de actividades de enseñanza aprendizaje del docente y el alumno</w:t>
            </w:r>
          </w:p>
        </w:tc>
        <w:tc>
          <w:tcPr>
            <w:tcW w:w="2127" w:type="dxa"/>
            <w:shd w:val="clear" w:color="auto" w:fill="6F1C46"/>
            <w:vAlign w:val="center"/>
          </w:tcPr>
          <w:p w:rsidR="003D2F8F" w:rsidRDefault="00CD40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3.15 Recursos didácticos</w:t>
            </w:r>
          </w:p>
          <w:p w:rsidR="003D2F8F" w:rsidRDefault="00CD40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2"/>
                <w:szCs w:val="20"/>
              </w:rPr>
              <w:t>(Apoyos físicos y digitales)</w:t>
            </w:r>
          </w:p>
        </w:tc>
        <w:tc>
          <w:tcPr>
            <w:tcW w:w="1559" w:type="dxa"/>
            <w:shd w:val="clear" w:color="auto" w:fill="6F1C46"/>
            <w:vAlign w:val="center"/>
          </w:tcPr>
          <w:p w:rsidR="003D2F8F" w:rsidRDefault="00CD40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3.16 Evidencias de aprendizaje </w:t>
            </w:r>
          </w:p>
        </w:tc>
        <w:tc>
          <w:tcPr>
            <w:tcW w:w="709" w:type="dxa"/>
            <w:shd w:val="clear" w:color="auto" w:fill="6F1C46"/>
            <w:vAlign w:val="center"/>
          </w:tcPr>
          <w:p w:rsidR="003D2F8F" w:rsidRDefault="00CD40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3.17 Valor (%)</w:t>
            </w:r>
          </w:p>
        </w:tc>
        <w:tc>
          <w:tcPr>
            <w:tcW w:w="1293" w:type="dxa"/>
            <w:shd w:val="clear" w:color="auto" w:fill="6F1C46"/>
            <w:vAlign w:val="center"/>
          </w:tcPr>
          <w:p w:rsidR="003D2F8F" w:rsidRDefault="00CD40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3.18 Instrumentos de evaluación</w:t>
            </w:r>
          </w:p>
        </w:tc>
      </w:tr>
      <w:tr w:rsidR="003D2F8F">
        <w:trPr>
          <w:trHeight w:val="55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3D2F8F" w:rsidRDefault="00CD40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3D2F8F" w:rsidRDefault="00CD40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Inicio:</w:t>
            </w: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D2F8F" w:rsidRDefault="00CD40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Desarrollo:</w:t>
            </w: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3D2F8F" w:rsidRDefault="00CD40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Cierre:</w:t>
            </w: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3D2F8F">
        <w:trPr>
          <w:trHeight w:val="55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3D2F8F" w:rsidRDefault="00CD40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3D2F8F" w:rsidRDefault="00CD40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Inicio:</w:t>
            </w: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3D2F8F" w:rsidRDefault="003D2F8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D2F8F" w:rsidRDefault="00CD40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Desarrollo:</w:t>
            </w: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3D2F8F" w:rsidRDefault="00CD40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Cierre:</w:t>
            </w: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3D2F8F">
        <w:trPr>
          <w:trHeight w:val="55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3D2F8F" w:rsidRDefault="00CD40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3D2F8F" w:rsidRDefault="00CD40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Inicio:</w:t>
            </w: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3D2F8F" w:rsidRDefault="00CD40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Desarrollo:</w:t>
            </w: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3D2F8F" w:rsidRDefault="00CD40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Cierre:</w:t>
            </w: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:rsidR="003D2F8F" w:rsidRDefault="00CD401B">
      <w:pPr>
        <w:rPr>
          <w:rFonts w:ascii="Arial" w:hAnsi="Arial" w:cs="Arial"/>
          <w:sz w:val="12"/>
          <w:szCs w:val="20"/>
          <w:lang w:val="es-ES"/>
        </w:rPr>
      </w:pPr>
      <w:r>
        <w:rPr>
          <w:rFonts w:ascii="Arial" w:hAnsi="Arial" w:cs="Arial"/>
          <w:sz w:val="12"/>
          <w:szCs w:val="20"/>
          <w:lang w:val="es-ES"/>
        </w:rPr>
        <w:t>*Es posible agregar o eliminar filas y viñetas, así como combinar celdas, conforme a la necesidad del docente</w:t>
      </w:r>
    </w:p>
    <w:tbl>
      <w:tblPr>
        <w:tblStyle w:val="Tablaconcuadrcula"/>
        <w:tblpPr w:leftFromText="141" w:rightFromText="141" w:vertAnchor="text" w:horzAnchor="margin" w:tblpY="-9"/>
        <w:tblW w:w="1303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3036"/>
      </w:tblGrid>
      <w:tr w:rsidR="003D2F8F">
        <w:tc>
          <w:tcPr>
            <w:tcW w:w="13036" w:type="dxa"/>
            <w:shd w:val="clear" w:color="auto" w:fill="6F1C46"/>
            <w:vAlign w:val="center"/>
          </w:tcPr>
          <w:p w:rsidR="003D2F8F" w:rsidRDefault="00CD40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3.19 Precisiones de la unidad temática III</w:t>
            </w:r>
          </w:p>
        </w:tc>
      </w:tr>
    </w:tbl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994"/>
      </w:tblGrid>
      <w:tr w:rsidR="003D2F8F">
        <w:trPr>
          <w:trHeight w:val="570"/>
        </w:trPr>
        <w:tc>
          <w:tcPr>
            <w:tcW w:w="12994" w:type="dxa"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:rsidR="003D2F8F" w:rsidRDefault="003D2F8F">
      <w:pPr>
        <w:spacing w:after="0"/>
        <w:rPr>
          <w:rFonts w:ascii="Arial" w:hAnsi="Arial" w:cs="Arial"/>
          <w:b/>
          <w:sz w:val="20"/>
          <w:szCs w:val="20"/>
          <w:lang w:val="es-ES"/>
        </w:rPr>
      </w:pPr>
    </w:p>
    <w:p w:rsidR="003D2F8F" w:rsidRDefault="003D2F8F">
      <w:pPr>
        <w:spacing w:after="0"/>
        <w:rPr>
          <w:rFonts w:ascii="Arial" w:hAnsi="Arial" w:cs="Arial"/>
          <w:b/>
          <w:sz w:val="20"/>
          <w:szCs w:val="20"/>
          <w:lang w:val="es-ES"/>
        </w:rPr>
      </w:pPr>
    </w:p>
    <w:tbl>
      <w:tblPr>
        <w:tblStyle w:val="Tablaconcuadrcula"/>
        <w:tblW w:w="1303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32"/>
        <w:gridCol w:w="276"/>
        <w:gridCol w:w="401"/>
        <w:gridCol w:w="2693"/>
        <w:gridCol w:w="1417"/>
        <w:gridCol w:w="1276"/>
        <w:gridCol w:w="1517"/>
        <w:gridCol w:w="42"/>
      </w:tblGrid>
      <w:tr w:rsidR="003D2F8F">
        <w:trPr>
          <w:gridAfter w:val="1"/>
          <w:wAfter w:w="42" w:type="dxa"/>
        </w:trPr>
        <w:tc>
          <w:tcPr>
            <w:tcW w:w="5382" w:type="dxa"/>
            <w:shd w:val="clear" w:color="auto" w:fill="6F1C46"/>
          </w:tcPr>
          <w:p w:rsidR="003D2F8F" w:rsidRDefault="00CD401B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3.1 Unidad de aprendizaje</w:t>
            </w:r>
          </w:p>
        </w:tc>
        <w:tc>
          <w:tcPr>
            <w:tcW w:w="709" w:type="dxa"/>
            <w:gridSpan w:val="3"/>
            <w:vMerge w:val="restart"/>
            <w:tcBorders>
              <w:top w:val="nil"/>
            </w:tcBorders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shd w:val="clear" w:color="auto" w:fill="6F1C46"/>
          </w:tcPr>
          <w:p w:rsidR="003D2F8F" w:rsidRDefault="00CD401B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3.2 Propósito u objetivo general de la unidad de aprendizaje</w:t>
            </w:r>
          </w:p>
        </w:tc>
      </w:tr>
      <w:tr w:rsidR="003D2F8F">
        <w:trPr>
          <w:gridAfter w:val="1"/>
          <w:wAfter w:w="42" w:type="dxa"/>
          <w:trHeight w:val="687"/>
        </w:trPr>
        <w:tc>
          <w:tcPr>
            <w:tcW w:w="5382" w:type="dxa"/>
            <w:tcBorders>
              <w:bottom w:val="dotted" w:sz="4" w:space="0" w:color="auto"/>
            </w:tcBorders>
            <w:vAlign w:val="center"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9" w:type="dxa"/>
            <w:gridSpan w:val="3"/>
            <w:vMerge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tcBorders>
              <w:bottom w:val="dotted" w:sz="4" w:space="0" w:color="auto"/>
            </w:tcBorders>
            <w:vAlign w:val="center"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D2F8F">
        <w:trPr>
          <w:gridAfter w:val="1"/>
          <w:wAfter w:w="42" w:type="dxa"/>
          <w:trHeight w:val="127"/>
        </w:trPr>
        <w:tc>
          <w:tcPr>
            <w:tcW w:w="5382" w:type="dxa"/>
            <w:tcBorders>
              <w:left w:val="nil"/>
              <w:bottom w:val="dotted" w:sz="4" w:space="0" w:color="auto"/>
            </w:tcBorders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8"/>
                <w:szCs w:val="20"/>
                <w:lang w:val="es-ES"/>
              </w:rPr>
            </w:pPr>
          </w:p>
        </w:tc>
        <w:tc>
          <w:tcPr>
            <w:tcW w:w="709" w:type="dxa"/>
            <w:gridSpan w:val="3"/>
            <w:vMerge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tcBorders>
              <w:bottom w:val="nil"/>
              <w:right w:val="nil"/>
            </w:tcBorders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8"/>
                <w:szCs w:val="20"/>
                <w:lang w:val="es-ES"/>
              </w:rPr>
            </w:pPr>
          </w:p>
        </w:tc>
      </w:tr>
      <w:tr w:rsidR="003D2F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" w:type="dxa"/>
        </w:trPr>
        <w:tc>
          <w:tcPr>
            <w:tcW w:w="53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6F1C46"/>
          </w:tcPr>
          <w:p w:rsidR="003D2F8F" w:rsidRDefault="00CD401B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3.3 Estrategia de aprendizaje</w:t>
            </w:r>
          </w:p>
        </w:tc>
        <w:tc>
          <w:tcPr>
            <w:tcW w:w="709" w:type="dxa"/>
            <w:gridSpan w:val="3"/>
            <w:vMerge/>
            <w:shd w:val="clear" w:color="auto" w:fill="auto"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6F1C46"/>
          </w:tcPr>
          <w:p w:rsidR="003D2F8F" w:rsidRDefault="00CD401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3.4 Métodos de enseñanza </w:t>
            </w:r>
          </w:p>
        </w:tc>
      </w:tr>
      <w:tr w:rsidR="003D2F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" w:type="dxa"/>
          <w:trHeight w:val="1028"/>
        </w:trPr>
        <w:tc>
          <w:tcPr>
            <w:tcW w:w="53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9" w:type="dxa"/>
            <w:gridSpan w:val="3"/>
            <w:vMerge/>
            <w:tcBorders>
              <w:bottom w:val="nil"/>
            </w:tcBorders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D2F8F">
        <w:tc>
          <w:tcPr>
            <w:tcW w:w="13036" w:type="dxa"/>
            <w:gridSpan w:val="9"/>
            <w:shd w:val="clear" w:color="auto" w:fill="6F1C46"/>
          </w:tcPr>
          <w:p w:rsidR="003D2F8F" w:rsidRDefault="00CD401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3.5 Unidad temática </w:t>
            </w:r>
            <w:proofErr w:type="spellStart"/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lV</w:t>
            </w:r>
            <w:proofErr w:type="spellEnd"/>
          </w:p>
        </w:tc>
      </w:tr>
      <w:tr w:rsidR="003D2F8F">
        <w:trPr>
          <w:trHeight w:val="317"/>
        </w:trPr>
        <w:tc>
          <w:tcPr>
            <w:tcW w:w="13036" w:type="dxa"/>
            <w:gridSpan w:val="9"/>
            <w:tcBorders>
              <w:bottom w:val="dotted" w:sz="4" w:space="0" w:color="auto"/>
            </w:tcBorders>
            <w:vAlign w:val="center"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D2F8F">
        <w:trPr>
          <w:trHeight w:val="45"/>
        </w:trPr>
        <w:tc>
          <w:tcPr>
            <w:tcW w:w="13036" w:type="dxa"/>
            <w:gridSpan w:val="9"/>
            <w:tcBorders>
              <w:bottom w:val="dotted" w:sz="4" w:space="0" w:color="auto"/>
            </w:tcBorders>
            <w:vAlign w:val="center"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6"/>
                <w:szCs w:val="20"/>
                <w:lang w:val="es-ES"/>
              </w:rPr>
            </w:pPr>
          </w:p>
        </w:tc>
      </w:tr>
      <w:tr w:rsidR="003D2F8F">
        <w:trPr>
          <w:cantSplit/>
          <w:trHeight w:val="190"/>
        </w:trPr>
        <w:tc>
          <w:tcPr>
            <w:tcW w:w="5414" w:type="dxa"/>
            <w:gridSpan w:val="2"/>
            <w:tcBorders>
              <w:top w:val="dotted" w:sz="4" w:space="0" w:color="auto"/>
            </w:tcBorders>
            <w:shd w:val="clear" w:color="auto" w:fill="6F1C46"/>
            <w:vAlign w:val="center"/>
          </w:tcPr>
          <w:p w:rsidR="003D2F8F" w:rsidRDefault="00CD401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3.6 Unidad de competencia u objetivo</w:t>
            </w:r>
          </w:p>
        </w:tc>
        <w:tc>
          <w:tcPr>
            <w:tcW w:w="276" w:type="dxa"/>
            <w:vMerge w:val="restart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tcBorders>
              <w:top w:val="dotted" w:sz="4" w:space="0" w:color="auto"/>
            </w:tcBorders>
            <w:shd w:val="clear" w:color="auto" w:fill="6F1C46"/>
            <w:vAlign w:val="center"/>
          </w:tcPr>
          <w:p w:rsidR="003D2F8F" w:rsidRDefault="00CD401B">
            <w:pPr>
              <w:spacing w:after="0" w:line="240" w:lineRule="auto"/>
              <w:ind w:right="113"/>
              <w:jc w:val="center"/>
              <w:rPr>
                <w:rFonts w:ascii="Arial" w:hAnsi="Arial" w:cs="Arial"/>
                <w:strike/>
                <w:color w:val="FFFFFF" w:themeColor="background1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3.7 Periodo de desarrollo de la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 unidad temática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  <w:shd w:val="clear" w:color="auto" w:fill="6F1C46"/>
            <w:vAlign w:val="center"/>
          </w:tcPr>
          <w:p w:rsidR="003D2F8F" w:rsidRDefault="00CD401B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3.8 Horas a la semana en cada espacio 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</w:tcBorders>
            <w:shd w:val="clear" w:color="auto" w:fill="6F1C46"/>
            <w:vAlign w:val="center"/>
          </w:tcPr>
          <w:p w:rsidR="003D2F8F" w:rsidRDefault="00CD401B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3.9 No. de sesiones totales del periodo </w:t>
            </w:r>
          </w:p>
        </w:tc>
      </w:tr>
      <w:tr w:rsidR="003D2F8F">
        <w:trPr>
          <w:cantSplit/>
          <w:trHeight w:val="200"/>
        </w:trPr>
        <w:tc>
          <w:tcPr>
            <w:tcW w:w="5414" w:type="dxa"/>
            <w:gridSpan w:val="2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  <w:shd w:val="clear" w:color="auto" w:fill="91929C"/>
            <w:vAlign w:val="center"/>
          </w:tcPr>
          <w:p w:rsidR="003D2F8F" w:rsidRDefault="00CD401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Aula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D2F8F">
        <w:trPr>
          <w:trHeight w:val="128"/>
        </w:trPr>
        <w:tc>
          <w:tcPr>
            <w:tcW w:w="5414" w:type="dxa"/>
            <w:gridSpan w:val="2"/>
            <w:vMerge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/>
            <w:shd w:val="clear" w:color="auto" w:fill="FBE79D"/>
            <w:vAlign w:val="center"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shd w:val="clear" w:color="auto" w:fill="91929C"/>
            <w:vAlign w:val="center"/>
          </w:tcPr>
          <w:p w:rsidR="003D2F8F" w:rsidRDefault="00CD401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Laboratorio</w:t>
            </w:r>
          </w:p>
        </w:tc>
        <w:tc>
          <w:tcPr>
            <w:tcW w:w="1276" w:type="dxa"/>
            <w:shd w:val="clear" w:color="auto" w:fill="auto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D2F8F">
        <w:trPr>
          <w:trHeight w:val="190"/>
        </w:trPr>
        <w:tc>
          <w:tcPr>
            <w:tcW w:w="5414" w:type="dxa"/>
            <w:gridSpan w:val="2"/>
            <w:vMerge/>
            <w:shd w:val="clear" w:color="auto" w:fill="FBE79D"/>
            <w:vAlign w:val="center"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shd w:val="clear" w:color="auto" w:fill="91929C"/>
            <w:vAlign w:val="center"/>
          </w:tcPr>
          <w:p w:rsidR="003D2F8F" w:rsidRDefault="00CD401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Taller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D2F8F">
        <w:trPr>
          <w:trHeight w:val="190"/>
        </w:trPr>
        <w:tc>
          <w:tcPr>
            <w:tcW w:w="5414" w:type="dxa"/>
            <w:gridSpan w:val="2"/>
            <w:vMerge/>
            <w:vAlign w:val="center"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shd w:val="clear" w:color="auto" w:fill="6F1D46"/>
            <w:vAlign w:val="center"/>
          </w:tcPr>
          <w:p w:rsidR="003D2F8F" w:rsidRDefault="00CD401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3.10 Periodo de registro de evaluación ordinaria </w:t>
            </w:r>
          </w:p>
        </w:tc>
        <w:tc>
          <w:tcPr>
            <w:tcW w:w="1417" w:type="dxa"/>
            <w:shd w:val="clear" w:color="auto" w:fill="91929C"/>
            <w:vAlign w:val="center"/>
          </w:tcPr>
          <w:p w:rsidR="003D2F8F" w:rsidRDefault="00CD401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Clínica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D2F8F">
        <w:trPr>
          <w:trHeight w:val="190"/>
        </w:trPr>
        <w:tc>
          <w:tcPr>
            <w:tcW w:w="5414" w:type="dxa"/>
            <w:gridSpan w:val="2"/>
            <w:vMerge/>
            <w:vAlign w:val="center"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 w:val="restart"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shd w:val="clear" w:color="auto" w:fill="91929C"/>
            <w:vAlign w:val="center"/>
          </w:tcPr>
          <w:p w:rsidR="003D2F8F" w:rsidRDefault="00CD401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Otro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D2F8F">
        <w:trPr>
          <w:trHeight w:val="190"/>
        </w:trPr>
        <w:tc>
          <w:tcPr>
            <w:tcW w:w="5414" w:type="dxa"/>
            <w:gridSpan w:val="2"/>
            <w:vMerge/>
            <w:tcBorders>
              <w:bottom w:val="dotted" w:sz="4" w:space="0" w:color="auto"/>
            </w:tcBorders>
            <w:vAlign w:val="center"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  <w:tcBorders>
              <w:bottom w:val="nil"/>
            </w:tcBorders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/>
            <w:shd w:val="clear" w:color="auto" w:fill="FBE79D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shd w:val="clear" w:color="auto" w:fill="91929C"/>
            <w:vAlign w:val="center"/>
          </w:tcPr>
          <w:p w:rsidR="003D2F8F" w:rsidRDefault="00CD401B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Total:</w:t>
            </w:r>
          </w:p>
          <w:p w:rsidR="003D2F8F" w:rsidRDefault="00CD401B">
            <w:pPr>
              <w:spacing w:after="0" w:line="240" w:lineRule="auto"/>
              <w:ind w:left="-105" w:hanging="105"/>
              <w:jc w:val="right"/>
              <w:rPr>
                <w:rFonts w:ascii="Arial" w:hAnsi="Arial" w:cs="Arial"/>
                <w:b/>
                <w:sz w:val="1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0"/>
                <w:szCs w:val="20"/>
              </w:rPr>
              <w:t>(empatar con 1.12 y 1.11)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</w:tbl>
    <w:p w:rsidR="003D2F8F" w:rsidRDefault="003D2F8F">
      <w:pPr>
        <w:spacing w:after="0"/>
        <w:rPr>
          <w:rFonts w:ascii="Arial" w:hAnsi="Arial" w:cs="Arial"/>
          <w:b/>
          <w:sz w:val="20"/>
          <w:szCs w:val="20"/>
          <w:lang w:val="es-ES"/>
        </w:rPr>
      </w:pPr>
    </w:p>
    <w:tbl>
      <w:tblPr>
        <w:tblStyle w:val="Tablaconcuadrcula"/>
        <w:tblpPr w:leftFromText="141" w:rightFromText="141" w:vertAnchor="text" w:horzAnchor="margin" w:tblpY="-9"/>
        <w:tblW w:w="1303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345"/>
        <w:gridCol w:w="4345"/>
        <w:gridCol w:w="4346"/>
      </w:tblGrid>
      <w:tr w:rsidR="003D2F8F">
        <w:tc>
          <w:tcPr>
            <w:tcW w:w="13036" w:type="dxa"/>
            <w:gridSpan w:val="3"/>
            <w:shd w:val="clear" w:color="auto" w:fill="6F1C46"/>
            <w:vAlign w:val="center"/>
          </w:tcPr>
          <w:p w:rsidR="003D2F8F" w:rsidRDefault="00CD40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3.11 Aprendizajes esperados</w:t>
            </w:r>
          </w:p>
        </w:tc>
      </w:tr>
      <w:tr w:rsidR="003D2F8F">
        <w:trPr>
          <w:trHeight w:val="223"/>
        </w:trPr>
        <w:tc>
          <w:tcPr>
            <w:tcW w:w="4345" w:type="dxa"/>
            <w:shd w:val="clear" w:color="auto" w:fill="auto"/>
            <w:vAlign w:val="center"/>
          </w:tcPr>
          <w:p w:rsidR="003D2F8F" w:rsidRDefault="003D2F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5" w:type="dxa"/>
            <w:shd w:val="clear" w:color="auto" w:fill="auto"/>
            <w:vAlign w:val="center"/>
          </w:tcPr>
          <w:p w:rsidR="003D2F8F" w:rsidRDefault="003D2F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50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3D2F8F" w:rsidRDefault="003D2F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1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2F8F">
        <w:trPr>
          <w:trHeight w:val="223"/>
        </w:trPr>
        <w:tc>
          <w:tcPr>
            <w:tcW w:w="4345" w:type="dxa"/>
            <w:shd w:val="clear" w:color="auto" w:fill="auto"/>
            <w:vAlign w:val="center"/>
          </w:tcPr>
          <w:p w:rsidR="003D2F8F" w:rsidRDefault="003D2F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5" w:type="dxa"/>
            <w:shd w:val="clear" w:color="auto" w:fill="auto"/>
            <w:vAlign w:val="center"/>
          </w:tcPr>
          <w:p w:rsidR="003D2F8F" w:rsidRDefault="003D2F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50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3D2F8F" w:rsidRDefault="003D2F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1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2F8F">
        <w:trPr>
          <w:trHeight w:val="223"/>
        </w:trPr>
        <w:tc>
          <w:tcPr>
            <w:tcW w:w="4345" w:type="dxa"/>
            <w:shd w:val="clear" w:color="auto" w:fill="auto"/>
            <w:vAlign w:val="center"/>
          </w:tcPr>
          <w:p w:rsidR="003D2F8F" w:rsidRDefault="003D2F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5" w:type="dxa"/>
            <w:shd w:val="clear" w:color="auto" w:fill="auto"/>
            <w:vAlign w:val="center"/>
          </w:tcPr>
          <w:p w:rsidR="003D2F8F" w:rsidRDefault="003D2F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50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3D2F8F" w:rsidRDefault="003D2F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1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D2F8F" w:rsidRDefault="00CD401B">
      <w:pPr>
        <w:rPr>
          <w:rFonts w:ascii="Arial" w:hAnsi="Arial" w:cs="Arial"/>
          <w:sz w:val="10"/>
          <w:szCs w:val="20"/>
          <w:lang w:val="es-ES"/>
        </w:rPr>
      </w:pPr>
      <w:r>
        <w:rPr>
          <w:rFonts w:ascii="Arial" w:hAnsi="Arial" w:cs="Arial"/>
          <w:sz w:val="10"/>
          <w:szCs w:val="20"/>
          <w:lang w:val="es-ES"/>
        </w:rPr>
        <w:t>*Es posible agregar o eliminar filas y viñetas, así como combinar celdas, conforme a la necesidad del docente</w:t>
      </w:r>
    </w:p>
    <w:p w:rsidR="003D2F8F" w:rsidRDefault="003D2F8F">
      <w:pPr>
        <w:rPr>
          <w:rFonts w:ascii="Arial" w:hAnsi="Arial" w:cs="Arial"/>
          <w:b/>
          <w:sz w:val="10"/>
          <w:szCs w:val="20"/>
          <w:lang w:val="es-ES"/>
        </w:rPr>
      </w:pPr>
    </w:p>
    <w:tbl>
      <w:tblPr>
        <w:tblStyle w:val="Tablaconcuadrcula"/>
        <w:tblW w:w="1418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5386"/>
        <w:gridCol w:w="2127"/>
        <w:gridCol w:w="1559"/>
        <w:gridCol w:w="709"/>
        <w:gridCol w:w="1293"/>
      </w:tblGrid>
      <w:tr w:rsidR="003D2F8F">
        <w:trPr>
          <w:trHeight w:val="552"/>
          <w:tblHeader/>
          <w:jc w:val="center"/>
        </w:trPr>
        <w:tc>
          <w:tcPr>
            <w:tcW w:w="704" w:type="dxa"/>
            <w:shd w:val="clear" w:color="auto" w:fill="6F1C46"/>
            <w:vAlign w:val="center"/>
          </w:tcPr>
          <w:p w:rsidR="003D2F8F" w:rsidRDefault="00CD401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20"/>
              </w:rPr>
              <w:lastRenderedPageBreak/>
              <w:t>3.12 No. de sesión</w:t>
            </w:r>
          </w:p>
          <w:p w:rsidR="003D2F8F" w:rsidRDefault="00CD40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0"/>
                <w:szCs w:val="20"/>
              </w:rPr>
              <w:t xml:space="preserve">(empatar con 3.9) </w:t>
            </w:r>
          </w:p>
        </w:tc>
        <w:tc>
          <w:tcPr>
            <w:tcW w:w="2410" w:type="dxa"/>
            <w:shd w:val="clear" w:color="auto" w:fill="6F1C46"/>
            <w:vAlign w:val="center"/>
          </w:tcPr>
          <w:p w:rsidR="003D2F8F" w:rsidRDefault="00CD40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3.13 Temas y subtemas</w:t>
            </w:r>
          </w:p>
        </w:tc>
        <w:tc>
          <w:tcPr>
            <w:tcW w:w="5386" w:type="dxa"/>
            <w:shd w:val="clear" w:color="auto" w:fill="6F1C46"/>
            <w:vAlign w:val="center"/>
          </w:tcPr>
          <w:p w:rsidR="003D2F8F" w:rsidRDefault="00CD40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3.14 Descripción secuencial de actividades </w:t>
            </w:r>
            <w:r>
              <w:rPr>
                <w:rFonts w:ascii="Arial" w:hAnsi="Arial" w:cs="Arial"/>
                <w:sz w:val="16"/>
                <w:szCs w:val="20"/>
              </w:rPr>
              <w:t>de enseñanza aprendizaje del docente y el alumno</w:t>
            </w:r>
          </w:p>
        </w:tc>
        <w:tc>
          <w:tcPr>
            <w:tcW w:w="2127" w:type="dxa"/>
            <w:shd w:val="clear" w:color="auto" w:fill="6F1C46"/>
            <w:vAlign w:val="center"/>
          </w:tcPr>
          <w:p w:rsidR="003D2F8F" w:rsidRDefault="00CD40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3.15 Recursos didácticos</w:t>
            </w:r>
          </w:p>
          <w:p w:rsidR="003D2F8F" w:rsidRDefault="00CD40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2"/>
                <w:szCs w:val="20"/>
              </w:rPr>
              <w:t>(Apoyos físicos y digitales)</w:t>
            </w:r>
          </w:p>
        </w:tc>
        <w:tc>
          <w:tcPr>
            <w:tcW w:w="1559" w:type="dxa"/>
            <w:shd w:val="clear" w:color="auto" w:fill="6F1C46"/>
            <w:vAlign w:val="center"/>
          </w:tcPr>
          <w:p w:rsidR="003D2F8F" w:rsidRDefault="00CD40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3.16 Evidencias de aprendizaje </w:t>
            </w:r>
          </w:p>
        </w:tc>
        <w:tc>
          <w:tcPr>
            <w:tcW w:w="709" w:type="dxa"/>
            <w:shd w:val="clear" w:color="auto" w:fill="6F1C46"/>
            <w:vAlign w:val="center"/>
          </w:tcPr>
          <w:p w:rsidR="003D2F8F" w:rsidRDefault="00CD40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3.17 Valor (%)</w:t>
            </w:r>
          </w:p>
        </w:tc>
        <w:tc>
          <w:tcPr>
            <w:tcW w:w="1293" w:type="dxa"/>
            <w:shd w:val="clear" w:color="auto" w:fill="6F1C46"/>
            <w:vAlign w:val="center"/>
          </w:tcPr>
          <w:p w:rsidR="003D2F8F" w:rsidRDefault="00CD40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3.18 Instrumentos de evaluación</w:t>
            </w:r>
          </w:p>
        </w:tc>
      </w:tr>
      <w:tr w:rsidR="003D2F8F">
        <w:trPr>
          <w:trHeight w:val="55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3D2F8F" w:rsidRDefault="00CD40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3D2F8F" w:rsidRDefault="00CD40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Inicio:</w:t>
            </w: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D2F8F" w:rsidRDefault="00CD40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Desarrollo:</w:t>
            </w: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3D2F8F" w:rsidRDefault="00CD40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Cierre:</w:t>
            </w: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3D2F8F">
        <w:trPr>
          <w:trHeight w:val="55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3D2F8F" w:rsidRDefault="00CD40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3D2F8F" w:rsidRDefault="00CD40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Inicio:</w:t>
            </w: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3D2F8F" w:rsidRDefault="003D2F8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D2F8F" w:rsidRDefault="00CD40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Desarrollo:</w:t>
            </w: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3D2F8F" w:rsidRDefault="00CD40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Cierre:</w:t>
            </w: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3D2F8F">
        <w:trPr>
          <w:trHeight w:val="55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3D2F8F" w:rsidRDefault="00CD40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3D2F8F" w:rsidRDefault="00CD40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Inicio:</w:t>
            </w: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3D2F8F" w:rsidRDefault="00CD40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Desarrollo:</w:t>
            </w: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3D2F8F" w:rsidRDefault="00CD40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Cierre:</w:t>
            </w: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:rsidR="003D2F8F" w:rsidRDefault="00CD401B">
      <w:pPr>
        <w:rPr>
          <w:rFonts w:ascii="Arial" w:hAnsi="Arial" w:cs="Arial"/>
          <w:sz w:val="12"/>
          <w:szCs w:val="20"/>
          <w:lang w:val="es-ES"/>
        </w:rPr>
      </w:pPr>
      <w:r>
        <w:rPr>
          <w:rFonts w:ascii="Arial" w:hAnsi="Arial" w:cs="Arial"/>
          <w:b/>
          <w:sz w:val="12"/>
          <w:szCs w:val="20"/>
          <w:lang w:val="es-ES"/>
        </w:rPr>
        <w:t>*</w:t>
      </w:r>
      <w:r>
        <w:rPr>
          <w:rFonts w:ascii="Arial" w:hAnsi="Arial" w:cs="Arial"/>
          <w:sz w:val="12"/>
          <w:szCs w:val="20"/>
          <w:lang w:val="es-ES"/>
        </w:rPr>
        <w:t>Es posible agregar o eliminar filas y viñetas, así como combinar celdas, conforme a la necesidad del docente</w:t>
      </w:r>
    </w:p>
    <w:tbl>
      <w:tblPr>
        <w:tblStyle w:val="Tablaconcuadrcula"/>
        <w:tblpPr w:leftFromText="141" w:rightFromText="141" w:vertAnchor="text" w:horzAnchor="margin" w:tblpY="-9"/>
        <w:tblW w:w="1303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3036"/>
      </w:tblGrid>
      <w:tr w:rsidR="003D2F8F">
        <w:tc>
          <w:tcPr>
            <w:tcW w:w="13036" w:type="dxa"/>
            <w:shd w:val="clear" w:color="auto" w:fill="6F1C46"/>
            <w:vAlign w:val="center"/>
          </w:tcPr>
          <w:p w:rsidR="003D2F8F" w:rsidRDefault="00CD40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3.19 Precisiones de la unidad temática IV</w:t>
            </w:r>
          </w:p>
        </w:tc>
      </w:tr>
    </w:tbl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994"/>
      </w:tblGrid>
      <w:tr w:rsidR="003D2F8F">
        <w:trPr>
          <w:trHeight w:val="570"/>
        </w:trPr>
        <w:tc>
          <w:tcPr>
            <w:tcW w:w="12994" w:type="dxa"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:rsidR="003D2F8F" w:rsidRDefault="003D2F8F">
      <w:pPr>
        <w:spacing w:after="0"/>
        <w:rPr>
          <w:rFonts w:ascii="Arial" w:hAnsi="Arial" w:cs="Arial"/>
          <w:b/>
          <w:sz w:val="20"/>
          <w:szCs w:val="20"/>
          <w:lang w:val="es-ES"/>
        </w:rPr>
      </w:pPr>
    </w:p>
    <w:p w:rsidR="003D2F8F" w:rsidRDefault="003D2F8F">
      <w:pPr>
        <w:spacing w:after="0"/>
        <w:rPr>
          <w:rFonts w:ascii="Arial" w:hAnsi="Arial" w:cs="Arial"/>
          <w:b/>
          <w:sz w:val="20"/>
          <w:szCs w:val="20"/>
          <w:lang w:val="es-ES"/>
        </w:rPr>
      </w:pPr>
    </w:p>
    <w:tbl>
      <w:tblPr>
        <w:tblStyle w:val="Tablaconcuadrcula"/>
        <w:tblW w:w="1303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32"/>
        <w:gridCol w:w="276"/>
        <w:gridCol w:w="401"/>
        <w:gridCol w:w="2693"/>
        <w:gridCol w:w="1417"/>
        <w:gridCol w:w="1276"/>
        <w:gridCol w:w="1517"/>
        <w:gridCol w:w="42"/>
      </w:tblGrid>
      <w:tr w:rsidR="003D2F8F">
        <w:trPr>
          <w:gridAfter w:val="1"/>
          <w:wAfter w:w="42" w:type="dxa"/>
        </w:trPr>
        <w:tc>
          <w:tcPr>
            <w:tcW w:w="5382" w:type="dxa"/>
            <w:shd w:val="clear" w:color="auto" w:fill="6F1C46"/>
          </w:tcPr>
          <w:p w:rsidR="003D2F8F" w:rsidRDefault="00CD401B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3.1 Unidad de 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aprendizaje</w:t>
            </w:r>
          </w:p>
        </w:tc>
        <w:tc>
          <w:tcPr>
            <w:tcW w:w="709" w:type="dxa"/>
            <w:gridSpan w:val="3"/>
            <w:vMerge w:val="restart"/>
            <w:tcBorders>
              <w:top w:val="nil"/>
            </w:tcBorders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shd w:val="clear" w:color="auto" w:fill="6F1C46"/>
          </w:tcPr>
          <w:p w:rsidR="003D2F8F" w:rsidRDefault="00CD401B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3.2 Propósito u objetivo general de la unidad de aprendizaje</w:t>
            </w:r>
          </w:p>
        </w:tc>
      </w:tr>
      <w:tr w:rsidR="003D2F8F">
        <w:trPr>
          <w:gridAfter w:val="1"/>
          <w:wAfter w:w="42" w:type="dxa"/>
          <w:trHeight w:val="687"/>
        </w:trPr>
        <w:tc>
          <w:tcPr>
            <w:tcW w:w="5382" w:type="dxa"/>
            <w:tcBorders>
              <w:bottom w:val="dotted" w:sz="4" w:space="0" w:color="auto"/>
            </w:tcBorders>
            <w:vAlign w:val="center"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9" w:type="dxa"/>
            <w:gridSpan w:val="3"/>
            <w:vMerge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tcBorders>
              <w:bottom w:val="dotted" w:sz="4" w:space="0" w:color="auto"/>
            </w:tcBorders>
            <w:vAlign w:val="center"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D2F8F">
        <w:trPr>
          <w:gridAfter w:val="1"/>
          <w:wAfter w:w="42" w:type="dxa"/>
          <w:trHeight w:val="127"/>
        </w:trPr>
        <w:tc>
          <w:tcPr>
            <w:tcW w:w="5382" w:type="dxa"/>
            <w:tcBorders>
              <w:left w:val="nil"/>
              <w:bottom w:val="dotted" w:sz="4" w:space="0" w:color="auto"/>
            </w:tcBorders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8"/>
                <w:szCs w:val="20"/>
                <w:lang w:val="es-ES"/>
              </w:rPr>
            </w:pPr>
          </w:p>
        </w:tc>
        <w:tc>
          <w:tcPr>
            <w:tcW w:w="709" w:type="dxa"/>
            <w:gridSpan w:val="3"/>
            <w:vMerge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tcBorders>
              <w:bottom w:val="nil"/>
              <w:right w:val="nil"/>
            </w:tcBorders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8"/>
                <w:szCs w:val="20"/>
                <w:lang w:val="es-ES"/>
              </w:rPr>
            </w:pPr>
          </w:p>
        </w:tc>
      </w:tr>
      <w:tr w:rsidR="003D2F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" w:type="dxa"/>
        </w:trPr>
        <w:tc>
          <w:tcPr>
            <w:tcW w:w="53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6F1C46"/>
          </w:tcPr>
          <w:p w:rsidR="003D2F8F" w:rsidRDefault="00CD401B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3.3 Estrategia de aprendizaje</w:t>
            </w:r>
          </w:p>
        </w:tc>
        <w:tc>
          <w:tcPr>
            <w:tcW w:w="709" w:type="dxa"/>
            <w:gridSpan w:val="3"/>
            <w:vMerge/>
            <w:shd w:val="clear" w:color="auto" w:fill="auto"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6F1C46"/>
          </w:tcPr>
          <w:p w:rsidR="003D2F8F" w:rsidRDefault="00CD401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3.4 Métodos de enseñanza </w:t>
            </w:r>
          </w:p>
        </w:tc>
      </w:tr>
      <w:tr w:rsidR="003D2F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" w:type="dxa"/>
          <w:trHeight w:val="1028"/>
        </w:trPr>
        <w:tc>
          <w:tcPr>
            <w:tcW w:w="53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9" w:type="dxa"/>
            <w:gridSpan w:val="3"/>
            <w:vMerge/>
            <w:tcBorders>
              <w:bottom w:val="nil"/>
            </w:tcBorders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D2F8F">
        <w:tc>
          <w:tcPr>
            <w:tcW w:w="13036" w:type="dxa"/>
            <w:gridSpan w:val="9"/>
            <w:shd w:val="clear" w:color="auto" w:fill="6F1C46"/>
          </w:tcPr>
          <w:p w:rsidR="003D2F8F" w:rsidRDefault="00CD401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3.5 Unidad temática V</w:t>
            </w:r>
          </w:p>
        </w:tc>
      </w:tr>
      <w:tr w:rsidR="003D2F8F">
        <w:trPr>
          <w:trHeight w:val="317"/>
        </w:trPr>
        <w:tc>
          <w:tcPr>
            <w:tcW w:w="13036" w:type="dxa"/>
            <w:gridSpan w:val="9"/>
            <w:tcBorders>
              <w:bottom w:val="dotted" w:sz="4" w:space="0" w:color="auto"/>
            </w:tcBorders>
            <w:vAlign w:val="center"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D2F8F">
        <w:trPr>
          <w:trHeight w:val="45"/>
        </w:trPr>
        <w:tc>
          <w:tcPr>
            <w:tcW w:w="13036" w:type="dxa"/>
            <w:gridSpan w:val="9"/>
            <w:tcBorders>
              <w:bottom w:val="dotted" w:sz="4" w:space="0" w:color="auto"/>
            </w:tcBorders>
            <w:vAlign w:val="center"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6"/>
                <w:szCs w:val="20"/>
                <w:lang w:val="es-ES"/>
              </w:rPr>
            </w:pPr>
          </w:p>
        </w:tc>
      </w:tr>
      <w:tr w:rsidR="003D2F8F">
        <w:trPr>
          <w:cantSplit/>
          <w:trHeight w:val="190"/>
        </w:trPr>
        <w:tc>
          <w:tcPr>
            <w:tcW w:w="5414" w:type="dxa"/>
            <w:gridSpan w:val="2"/>
            <w:tcBorders>
              <w:top w:val="dotted" w:sz="4" w:space="0" w:color="auto"/>
            </w:tcBorders>
            <w:shd w:val="clear" w:color="auto" w:fill="6F1C46"/>
            <w:vAlign w:val="center"/>
          </w:tcPr>
          <w:p w:rsidR="003D2F8F" w:rsidRDefault="00CD401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3.6 Unidad de competencia u objetivo</w:t>
            </w:r>
          </w:p>
        </w:tc>
        <w:tc>
          <w:tcPr>
            <w:tcW w:w="276" w:type="dxa"/>
            <w:vMerge w:val="restart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tcBorders>
              <w:top w:val="dotted" w:sz="4" w:space="0" w:color="auto"/>
            </w:tcBorders>
            <w:shd w:val="clear" w:color="auto" w:fill="6F1C46"/>
            <w:vAlign w:val="center"/>
          </w:tcPr>
          <w:p w:rsidR="003D2F8F" w:rsidRDefault="00CD401B">
            <w:pPr>
              <w:spacing w:after="0" w:line="240" w:lineRule="auto"/>
              <w:ind w:right="113"/>
              <w:jc w:val="center"/>
              <w:rPr>
                <w:rFonts w:ascii="Arial" w:hAnsi="Arial" w:cs="Arial"/>
                <w:strike/>
                <w:color w:val="FFFFFF" w:themeColor="background1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3.7 Periodo de desarrollo de la unidad 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temática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  <w:shd w:val="clear" w:color="auto" w:fill="6F1C46"/>
            <w:vAlign w:val="center"/>
          </w:tcPr>
          <w:p w:rsidR="003D2F8F" w:rsidRDefault="00CD401B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3.8 Horas a la semana en cada espacio 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</w:tcBorders>
            <w:shd w:val="clear" w:color="auto" w:fill="6F1C46"/>
            <w:vAlign w:val="center"/>
          </w:tcPr>
          <w:p w:rsidR="003D2F8F" w:rsidRDefault="00CD401B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3.9 No. de sesiones totales del periodo </w:t>
            </w:r>
          </w:p>
        </w:tc>
      </w:tr>
      <w:tr w:rsidR="003D2F8F">
        <w:trPr>
          <w:cantSplit/>
          <w:trHeight w:val="200"/>
        </w:trPr>
        <w:tc>
          <w:tcPr>
            <w:tcW w:w="5414" w:type="dxa"/>
            <w:gridSpan w:val="2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  <w:shd w:val="clear" w:color="auto" w:fill="91929C"/>
            <w:vAlign w:val="center"/>
          </w:tcPr>
          <w:p w:rsidR="003D2F8F" w:rsidRDefault="00CD401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Aula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D2F8F">
        <w:trPr>
          <w:trHeight w:val="128"/>
        </w:trPr>
        <w:tc>
          <w:tcPr>
            <w:tcW w:w="5414" w:type="dxa"/>
            <w:gridSpan w:val="2"/>
            <w:vMerge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/>
            <w:shd w:val="clear" w:color="auto" w:fill="FBE79D"/>
            <w:vAlign w:val="center"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shd w:val="clear" w:color="auto" w:fill="91929C"/>
            <w:vAlign w:val="center"/>
          </w:tcPr>
          <w:p w:rsidR="003D2F8F" w:rsidRDefault="00CD401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Laboratorio</w:t>
            </w:r>
          </w:p>
        </w:tc>
        <w:tc>
          <w:tcPr>
            <w:tcW w:w="1276" w:type="dxa"/>
            <w:shd w:val="clear" w:color="auto" w:fill="auto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D2F8F">
        <w:trPr>
          <w:trHeight w:val="190"/>
        </w:trPr>
        <w:tc>
          <w:tcPr>
            <w:tcW w:w="5414" w:type="dxa"/>
            <w:gridSpan w:val="2"/>
            <w:vMerge/>
            <w:shd w:val="clear" w:color="auto" w:fill="FBE79D"/>
            <w:vAlign w:val="center"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shd w:val="clear" w:color="auto" w:fill="91929C"/>
            <w:vAlign w:val="center"/>
          </w:tcPr>
          <w:p w:rsidR="003D2F8F" w:rsidRDefault="00CD401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Taller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D2F8F">
        <w:trPr>
          <w:trHeight w:val="190"/>
        </w:trPr>
        <w:tc>
          <w:tcPr>
            <w:tcW w:w="5414" w:type="dxa"/>
            <w:gridSpan w:val="2"/>
            <w:vMerge/>
            <w:vAlign w:val="center"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shd w:val="clear" w:color="auto" w:fill="6F1D46"/>
            <w:vAlign w:val="center"/>
          </w:tcPr>
          <w:p w:rsidR="003D2F8F" w:rsidRDefault="00CD401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3.10 Periodo de registro de evaluación ordinaria </w:t>
            </w:r>
          </w:p>
        </w:tc>
        <w:tc>
          <w:tcPr>
            <w:tcW w:w="1417" w:type="dxa"/>
            <w:shd w:val="clear" w:color="auto" w:fill="91929C"/>
            <w:vAlign w:val="center"/>
          </w:tcPr>
          <w:p w:rsidR="003D2F8F" w:rsidRDefault="00CD401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Clínica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D2F8F">
        <w:trPr>
          <w:trHeight w:val="190"/>
        </w:trPr>
        <w:tc>
          <w:tcPr>
            <w:tcW w:w="5414" w:type="dxa"/>
            <w:gridSpan w:val="2"/>
            <w:vMerge/>
            <w:vAlign w:val="center"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 w:val="restart"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shd w:val="clear" w:color="auto" w:fill="91929C"/>
            <w:vAlign w:val="center"/>
          </w:tcPr>
          <w:p w:rsidR="003D2F8F" w:rsidRDefault="00CD401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Otro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D2F8F">
        <w:trPr>
          <w:trHeight w:val="190"/>
        </w:trPr>
        <w:tc>
          <w:tcPr>
            <w:tcW w:w="5414" w:type="dxa"/>
            <w:gridSpan w:val="2"/>
            <w:vMerge/>
            <w:tcBorders>
              <w:bottom w:val="dotted" w:sz="4" w:space="0" w:color="auto"/>
            </w:tcBorders>
            <w:vAlign w:val="center"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  <w:tcBorders>
              <w:bottom w:val="nil"/>
            </w:tcBorders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/>
            <w:shd w:val="clear" w:color="auto" w:fill="FBE79D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shd w:val="clear" w:color="auto" w:fill="91929C"/>
            <w:vAlign w:val="center"/>
          </w:tcPr>
          <w:p w:rsidR="003D2F8F" w:rsidRDefault="00CD401B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Total:</w:t>
            </w:r>
          </w:p>
          <w:p w:rsidR="003D2F8F" w:rsidRDefault="00CD401B">
            <w:pPr>
              <w:spacing w:after="0" w:line="240" w:lineRule="auto"/>
              <w:ind w:left="-105" w:hanging="105"/>
              <w:jc w:val="right"/>
              <w:rPr>
                <w:rFonts w:ascii="Arial" w:hAnsi="Arial" w:cs="Arial"/>
                <w:b/>
                <w:sz w:val="1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0"/>
                <w:szCs w:val="20"/>
              </w:rPr>
              <w:t>(empatar con 1.12 y 1.11)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</w:tbl>
    <w:p w:rsidR="003D2F8F" w:rsidRDefault="003D2F8F">
      <w:pPr>
        <w:spacing w:after="0"/>
        <w:rPr>
          <w:rFonts w:ascii="Arial" w:hAnsi="Arial" w:cs="Arial"/>
          <w:b/>
          <w:sz w:val="20"/>
          <w:szCs w:val="20"/>
          <w:lang w:val="es-ES"/>
        </w:rPr>
      </w:pPr>
    </w:p>
    <w:tbl>
      <w:tblPr>
        <w:tblStyle w:val="Tablaconcuadrcula"/>
        <w:tblpPr w:leftFromText="141" w:rightFromText="141" w:vertAnchor="text" w:horzAnchor="margin" w:tblpY="-9"/>
        <w:tblW w:w="1303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345"/>
        <w:gridCol w:w="4345"/>
        <w:gridCol w:w="4346"/>
      </w:tblGrid>
      <w:tr w:rsidR="003D2F8F">
        <w:tc>
          <w:tcPr>
            <w:tcW w:w="13036" w:type="dxa"/>
            <w:gridSpan w:val="3"/>
            <w:shd w:val="clear" w:color="auto" w:fill="6F1C46"/>
            <w:vAlign w:val="center"/>
          </w:tcPr>
          <w:p w:rsidR="003D2F8F" w:rsidRDefault="00CD40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3.11 </w:t>
            </w:r>
            <w:r>
              <w:rPr>
                <w:rFonts w:ascii="Arial" w:hAnsi="Arial" w:cs="Arial"/>
                <w:sz w:val="20"/>
                <w:szCs w:val="20"/>
              </w:rPr>
              <w:t>Aprendizajes esperados</w:t>
            </w:r>
          </w:p>
        </w:tc>
      </w:tr>
      <w:tr w:rsidR="003D2F8F">
        <w:trPr>
          <w:trHeight w:val="223"/>
        </w:trPr>
        <w:tc>
          <w:tcPr>
            <w:tcW w:w="4345" w:type="dxa"/>
            <w:shd w:val="clear" w:color="auto" w:fill="auto"/>
            <w:vAlign w:val="center"/>
          </w:tcPr>
          <w:p w:rsidR="003D2F8F" w:rsidRDefault="003D2F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5" w:type="dxa"/>
            <w:shd w:val="clear" w:color="auto" w:fill="auto"/>
            <w:vAlign w:val="center"/>
          </w:tcPr>
          <w:p w:rsidR="003D2F8F" w:rsidRDefault="003D2F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50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3D2F8F" w:rsidRDefault="003D2F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1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2F8F">
        <w:trPr>
          <w:trHeight w:val="223"/>
        </w:trPr>
        <w:tc>
          <w:tcPr>
            <w:tcW w:w="4345" w:type="dxa"/>
            <w:shd w:val="clear" w:color="auto" w:fill="auto"/>
            <w:vAlign w:val="center"/>
          </w:tcPr>
          <w:p w:rsidR="003D2F8F" w:rsidRDefault="003D2F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5" w:type="dxa"/>
            <w:shd w:val="clear" w:color="auto" w:fill="auto"/>
            <w:vAlign w:val="center"/>
          </w:tcPr>
          <w:p w:rsidR="003D2F8F" w:rsidRDefault="003D2F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50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3D2F8F" w:rsidRDefault="003D2F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1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2F8F">
        <w:trPr>
          <w:trHeight w:val="223"/>
        </w:trPr>
        <w:tc>
          <w:tcPr>
            <w:tcW w:w="4345" w:type="dxa"/>
            <w:shd w:val="clear" w:color="auto" w:fill="auto"/>
            <w:vAlign w:val="center"/>
          </w:tcPr>
          <w:p w:rsidR="003D2F8F" w:rsidRDefault="003D2F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5" w:type="dxa"/>
            <w:shd w:val="clear" w:color="auto" w:fill="auto"/>
            <w:vAlign w:val="center"/>
          </w:tcPr>
          <w:p w:rsidR="003D2F8F" w:rsidRDefault="003D2F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50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3D2F8F" w:rsidRDefault="003D2F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1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D2F8F" w:rsidRDefault="00CD401B">
      <w:pPr>
        <w:rPr>
          <w:rFonts w:ascii="Arial" w:hAnsi="Arial" w:cs="Arial"/>
          <w:sz w:val="10"/>
          <w:szCs w:val="20"/>
          <w:lang w:val="es-ES"/>
        </w:rPr>
      </w:pPr>
      <w:r>
        <w:rPr>
          <w:rFonts w:ascii="Arial" w:hAnsi="Arial" w:cs="Arial"/>
          <w:sz w:val="10"/>
          <w:szCs w:val="20"/>
          <w:lang w:val="es-ES"/>
        </w:rPr>
        <w:t>*Es posible agregar o eliminar filas y viñetas, así como combinar celdas, conforme a la necesidad del docente</w:t>
      </w:r>
    </w:p>
    <w:p w:rsidR="003D2F8F" w:rsidRDefault="003D2F8F">
      <w:pPr>
        <w:rPr>
          <w:rFonts w:ascii="Arial" w:hAnsi="Arial" w:cs="Arial"/>
          <w:b/>
          <w:sz w:val="10"/>
          <w:szCs w:val="20"/>
          <w:lang w:val="es-ES"/>
        </w:rPr>
      </w:pPr>
    </w:p>
    <w:tbl>
      <w:tblPr>
        <w:tblStyle w:val="Tablaconcuadrcula"/>
        <w:tblW w:w="1418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5386"/>
        <w:gridCol w:w="2127"/>
        <w:gridCol w:w="1559"/>
        <w:gridCol w:w="709"/>
        <w:gridCol w:w="1293"/>
      </w:tblGrid>
      <w:tr w:rsidR="003D2F8F">
        <w:trPr>
          <w:trHeight w:val="552"/>
          <w:tblHeader/>
          <w:jc w:val="center"/>
        </w:trPr>
        <w:tc>
          <w:tcPr>
            <w:tcW w:w="704" w:type="dxa"/>
            <w:shd w:val="clear" w:color="auto" w:fill="6F1C46"/>
            <w:vAlign w:val="center"/>
          </w:tcPr>
          <w:p w:rsidR="003D2F8F" w:rsidRDefault="00CD401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20"/>
              </w:rPr>
              <w:lastRenderedPageBreak/>
              <w:t>3.12 No. de sesión</w:t>
            </w:r>
          </w:p>
          <w:p w:rsidR="003D2F8F" w:rsidRDefault="00CD40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0"/>
                <w:szCs w:val="20"/>
              </w:rPr>
              <w:t xml:space="preserve">(empatar con 3.9) </w:t>
            </w:r>
          </w:p>
        </w:tc>
        <w:tc>
          <w:tcPr>
            <w:tcW w:w="2410" w:type="dxa"/>
            <w:shd w:val="clear" w:color="auto" w:fill="6F1C46"/>
            <w:vAlign w:val="center"/>
          </w:tcPr>
          <w:p w:rsidR="003D2F8F" w:rsidRDefault="00CD40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3.13 Temas y subtemas</w:t>
            </w:r>
          </w:p>
        </w:tc>
        <w:tc>
          <w:tcPr>
            <w:tcW w:w="5386" w:type="dxa"/>
            <w:shd w:val="clear" w:color="auto" w:fill="6F1C46"/>
            <w:vAlign w:val="center"/>
          </w:tcPr>
          <w:p w:rsidR="003D2F8F" w:rsidRDefault="00CD40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3.14 Descripción secuencial de actividades de </w:t>
            </w:r>
            <w:r>
              <w:rPr>
                <w:rFonts w:ascii="Arial" w:hAnsi="Arial" w:cs="Arial"/>
                <w:sz w:val="16"/>
                <w:szCs w:val="20"/>
              </w:rPr>
              <w:t>enseñanza aprendizaje del docente y el alumno</w:t>
            </w:r>
          </w:p>
        </w:tc>
        <w:tc>
          <w:tcPr>
            <w:tcW w:w="2127" w:type="dxa"/>
            <w:shd w:val="clear" w:color="auto" w:fill="6F1C46"/>
            <w:vAlign w:val="center"/>
          </w:tcPr>
          <w:p w:rsidR="003D2F8F" w:rsidRDefault="00CD40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3.15 Recursos didácticos</w:t>
            </w:r>
          </w:p>
          <w:p w:rsidR="003D2F8F" w:rsidRDefault="00CD40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2"/>
                <w:szCs w:val="20"/>
              </w:rPr>
              <w:t>(Apoyos físicos y digitales)</w:t>
            </w:r>
          </w:p>
        </w:tc>
        <w:tc>
          <w:tcPr>
            <w:tcW w:w="1559" w:type="dxa"/>
            <w:shd w:val="clear" w:color="auto" w:fill="6F1C46"/>
            <w:vAlign w:val="center"/>
          </w:tcPr>
          <w:p w:rsidR="003D2F8F" w:rsidRDefault="00CD40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3.16 Evidencias de aprendizaje </w:t>
            </w:r>
          </w:p>
        </w:tc>
        <w:tc>
          <w:tcPr>
            <w:tcW w:w="709" w:type="dxa"/>
            <w:shd w:val="clear" w:color="auto" w:fill="6F1C46"/>
            <w:vAlign w:val="center"/>
          </w:tcPr>
          <w:p w:rsidR="003D2F8F" w:rsidRDefault="00CD40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3.17 Valor (%)</w:t>
            </w:r>
          </w:p>
        </w:tc>
        <w:tc>
          <w:tcPr>
            <w:tcW w:w="1293" w:type="dxa"/>
            <w:shd w:val="clear" w:color="auto" w:fill="6F1C46"/>
            <w:vAlign w:val="center"/>
          </w:tcPr>
          <w:p w:rsidR="003D2F8F" w:rsidRDefault="00CD40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3.18 Instrumentos de evaluación</w:t>
            </w:r>
          </w:p>
        </w:tc>
      </w:tr>
      <w:tr w:rsidR="003D2F8F">
        <w:trPr>
          <w:trHeight w:val="55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3D2F8F" w:rsidRDefault="00CD40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3D2F8F" w:rsidRDefault="00CD40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Inicio:</w:t>
            </w: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D2F8F" w:rsidRDefault="00CD40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Desarrollo:</w:t>
            </w: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3D2F8F" w:rsidRDefault="00CD40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Cierre:</w:t>
            </w: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3D2F8F">
        <w:trPr>
          <w:trHeight w:val="55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3D2F8F" w:rsidRDefault="00CD40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3D2F8F" w:rsidRDefault="00CD40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Inicio:</w:t>
            </w: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3D2F8F" w:rsidRDefault="003D2F8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D2F8F" w:rsidRDefault="00CD40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Desarrollo:</w:t>
            </w: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3D2F8F" w:rsidRDefault="00CD40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Cierre:</w:t>
            </w: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3D2F8F">
        <w:trPr>
          <w:trHeight w:val="55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3D2F8F" w:rsidRDefault="00CD401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3D2F8F" w:rsidRDefault="00CD40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Inicio:</w:t>
            </w: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3D2F8F" w:rsidRDefault="00CD40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Desarrollo:</w:t>
            </w: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3D2F8F" w:rsidRDefault="00CD40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Cierre:</w:t>
            </w:r>
          </w:p>
          <w:p w:rsidR="003D2F8F" w:rsidRDefault="003D2F8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:rsidR="003D2F8F" w:rsidRDefault="00CD401B">
      <w:pPr>
        <w:rPr>
          <w:rFonts w:ascii="Arial" w:hAnsi="Arial" w:cs="Arial"/>
          <w:sz w:val="12"/>
          <w:szCs w:val="20"/>
          <w:lang w:val="es-ES"/>
        </w:rPr>
      </w:pPr>
      <w:r>
        <w:rPr>
          <w:rFonts w:ascii="Arial" w:hAnsi="Arial" w:cs="Arial"/>
          <w:sz w:val="12"/>
          <w:szCs w:val="20"/>
          <w:lang w:val="es-ES"/>
        </w:rPr>
        <w:t>*Es posible agregar o eliminar filas y viñetas, así como combinar celdas, conforme a la necesidad del docente</w:t>
      </w:r>
    </w:p>
    <w:tbl>
      <w:tblPr>
        <w:tblStyle w:val="Tablaconcuadrcula"/>
        <w:tblpPr w:leftFromText="141" w:rightFromText="141" w:vertAnchor="text" w:horzAnchor="margin" w:tblpY="-9"/>
        <w:tblW w:w="1303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3036"/>
      </w:tblGrid>
      <w:tr w:rsidR="003D2F8F">
        <w:tc>
          <w:tcPr>
            <w:tcW w:w="13036" w:type="dxa"/>
            <w:shd w:val="clear" w:color="auto" w:fill="6F1C46"/>
            <w:vAlign w:val="center"/>
          </w:tcPr>
          <w:p w:rsidR="003D2F8F" w:rsidRDefault="00CD40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3.19 Precisiones de la unidad temática V</w:t>
            </w:r>
          </w:p>
        </w:tc>
      </w:tr>
    </w:tbl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994"/>
      </w:tblGrid>
      <w:tr w:rsidR="003D2F8F">
        <w:trPr>
          <w:trHeight w:val="570"/>
        </w:trPr>
        <w:tc>
          <w:tcPr>
            <w:tcW w:w="12994" w:type="dxa"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:rsidR="003D2F8F" w:rsidRDefault="003D2F8F">
      <w:pPr>
        <w:spacing w:after="0"/>
        <w:rPr>
          <w:rFonts w:ascii="Arial" w:hAnsi="Arial" w:cs="Arial"/>
          <w:b/>
          <w:sz w:val="20"/>
          <w:szCs w:val="20"/>
          <w:lang w:val="es-ES"/>
        </w:rPr>
      </w:pPr>
    </w:p>
    <w:p w:rsidR="003D2F8F" w:rsidRDefault="003D2F8F">
      <w:pPr>
        <w:spacing w:after="0"/>
        <w:rPr>
          <w:rFonts w:ascii="Arial" w:hAnsi="Arial" w:cs="Arial"/>
          <w:b/>
          <w:sz w:val="20"/>
          <w:szCs w:val="20"/>
          <w:lang w:val="es-ES"/>
        </w:rPr>
      </w:pPr>
    </w:p>
    <w:p w:rsidR="003D2F8F" w:rsidRDefault="00CD401B">
      <w:pPr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t>4. Referencias</w:t>
      </w:r>
    </w:p>
    <w:tbl>
      <w:tblPr>
        <w:tblStyle w:val="Tablaconcuadrcul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922"/>
        <w:gridCol w:w="239"/>
        <w:gridCol w:w="328"/>
        <w:gridCol w:w="372"/>
        <w:gridCol w:w="328"/>
        <w:gridCol w:w="328"/>
        <w:gridCol w:w="328"/>
        <w:gridCol w:w="236"/>
        <w:gridCol w:w="412"/>
        <w:gridCol w:w="412"/>
      </w:tblGrid>
      <w:tr w:rsidR="003D2F8F">
        <w:trPr>
          <w:jc w:val="center"/>
        </w:trPr>
        <w:tc>
          <w:tcPr>
            <w:tcW w:w="9922" w:type="dxa"/>
            <w:vMerge w:val="restart"/>
            <w:shd w:val="clear" w:color="auto" w:fill="6F1C46"/>
            <w:vAlign w:val="center"/>
          </w:tcPr>
          <w:p w:rsidR="003D2F8F" w:rsidRDefault="00CD401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4.1 Referencias</w:t>
            </w:r>
          </w:p>
          <w:p w:rsidR="003D2F8F" w:rsidRDefault="00CD40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es-ES"/>
              </w:rPr>
            </w:pPr>
            <w:r>
              <w:rPr>
                <w:rFonts w:ascii="Arial" w:hAnsi="Arial" w:cs="Arial"/>
                <w:sz w:val="16"/>
                <w:szCs w:val="20"/>
                <w:lang w:val="es-ES"/>
              </w:rPr>
              <w:t>(Físicas y digitales)</w:t>
            </w:r>
          </w:p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39" w:type="dxa"/>
            <w:vMerge w:val="restart"/>
            <w:tcBorders>
              <w:top w:val="nil"/>
              <w:bottom w:val="nil"/>
            </w:tcBorders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684" w:type="dxa"/>
            <w:gridSpan w:val="5"/>
            <w:shd w:val="clear" w:color="auto" w:fill="6F1C46"/>
          </w:tcPr>
          <w:p w:rsidR="003D2F8F" w:rsidRDefault="00CD401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4.2 Unidad temática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824" w:type="dxa"/>
            <w:gridSpan w:val="2"/>
            <w:shd w:val="clear" w:color="auto" w:fill="6F1C46"/>
            <w:vAlign w:val="center"/>
          </w:tcPr>
          <w:p w:rsidR="003D2F8F" w:rsidRDefault="00CD401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4.3 Tipo</w:t>
            </w:r>
            <w:r>
              <w:rPr>
                <w:rStyle w:val="Refdenotaalpie"/>
                <w:rFonts w:ascii="Arial" w:hAnsi="Arial" w:cs="Arial"/>
                <w:sz w:val="20"/>
                <w:szCs w:val="20"/>
                <w:lang w:val="es-ES"/>
              </w:rPr>
              <w:footnoteReference w:id="1"/>
            </w:r>
          </w:p>
        </w:tc>
      </w:tr>
      <w:tr w:rsidR="003D2F8F">
        <w:trPr>
          <w:jc w:val="center"/>
        </w:trPr>
        <w:tc>
          <w:tcPr>
            <w:tcW w:w="9922" w:type="dxa"/>
            <w:vMerge/>
            <w:shd w:val="clear" w:color="auto" w:fill="6F1C46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39" w:type="dxa"/>
            <w:vMerge/>
            <w:tcBorders>
              <w:bottom w:val="nil"/>
            </w:tcBorders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28" w:type="dxa"/>
            <w:shd w:val="clear" w:color="auto" w:fill="91929C"/>
          </w:tcPr>
          <w:p w:rsidR="003D2F8F" w:rsidRDefault="00CD401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372" w:type="dxa"/>
            <w:shd w:val="clear" w:color="auto" w:fill="91929C"/>
          </w:tcPr>
          <w:p w:rsidR="003D2F8F" w:rsidRDefault="00CD401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2</w:t>
            </w:r>
          </w:p>
        </w:tc>
        <w:tc>
          <w:tcPr>
            <w:tcW w:w="328" w:type="dxa"/>
            <w:shd w:val="clear" w:color="auto" w:fill="91929C"/>
          </w:tcPr>
          <w:p w:rsidR="003D2F8F" w:rsidRDefault="00CD401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328" w:type="dxa"/>
            <w:shd w:val="clear" w:color="auto" w:fill="91929C"/>
          </w:tcPr>
          <w:p w:rsidR="003D2F8F" w:rsidRDefault="00CD401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4</w:t>
            </w:r>
          </w:p>
        </w:tc>
        <w:tc>
          <w:tcPr>
            <w:tcW w:w="328" w:type="dxa"/>
            <w:shd w:val="clear" w:color="auto" w:fill="91929C"/>
          </w:tcPr>
          <w:p w:rsidR="003D2F8F" w:rsidRDefault="00CD401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5</w:t>
            </w:r>
          </w:p>
        </w:tc>
        <w:tc>
          <w:tcPr>
            <w:tcW w:w="236" w:type="dxa"/>
            <w:vMerge/>
            <w:tcBorders>
              <w:bottom w:val="nil"/>
            </w:tcBorders>
            <w:shd w:val="clear" w:color="auto" w:fill="auto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12" w:type="dxa"/>
            <w:shd w:val="clear" w:color="auto" w:fill="91929C"/>
          </w:tcPr>
          <w:p w:rsidR="003D2F8F" w:rsidRDefault="00CD401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B</w:t>
            </w:r>
          </w:p>
        </w:tc>
        <w:tc>
          <w:tcPr>
            <w:tcW w:w="412" w:type="dxa"/>
            <w:shd w:val="clear" w:color="auto" w:fill="91929C"/>
          </w:tcPr>
          <w:p w:rsidR="003D2F8F" w:rsidRDefault="00CD401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C</w:t>
            </w:r>
          </w:p>
        </w:tc>
      </w:tr>
      <w:tr w:rsidR="003D2F8F">
        <w:trPr>
          <w:trHeight w:val="86"/>
          <w:jc w:val="center"/>
        </w:trPr>
        <w:tc>
          <w:tcPr>
            <w:tcW w:w="9922" w:type="dxa"/>
            <w:vAlign w:val="center"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3D2F8F" w:rsidRDefault="003D2F8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39" w:type="dxa"/>
            <w:vMerge/>
            <w:tcBorders>
              <w:bottom w:val="nil"/>
            </w:tcBorders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28" w:type="dxa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72" w:type="dxa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28" w:type="dxa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28" w:type="dxa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28" w:type="dxa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  <w:shd w:val="clear" w:color="auto" w:fill="auto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12" w:type="dxa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12" w:type="dxa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3D2F8F">
        <w:trPr>
          <w:jc w:val="center"/>
        </w:trPr>
        <w:tc>
          <w:tcPr>
            <w:tcW w:w="9922" w:type="dxa"/>
            <w:vAlign w:val="center"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3D2F8F" w:rsidRDefault="003D2F8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39" w:type="dxa"/>
            <w:vMerge/>
            <w:tcBorders>
              <w:bottom w:val="nil"/>
            </w:tcBorders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28" w:type="dxa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72" w:type="dxa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28" w:type="dxa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28" w:type="dxa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28" w:type="dxa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  <w:shd w:val="clear" w:color="auto" w:fill="auto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12" w:type="dxa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12" w:type="dxa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3D2F8F">
        <w:trPr>
          <w:jc w:val="center"/>
        </w:trPr>
        <w:tc>
          <w:tcPr>
            <w:tcW w:w="9922" w:type="dxa"/>
            <w:vAlign w:val="center"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3D2F8F" w:rsidRDefault="003D2F8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39" w:type="dxa"/>
            <w:vMerge/>
            <w:tcBorders>
              <w:bottom w:val="nil"/>
            </w:tcBorders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28" w:type="dxa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72" w:type="dxa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28" w:type="dxa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28" w:type="dxa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28" w:type="dxa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  <w:shd w:val="clear" w:color="auto" w:fill="auto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12" w:type="dxa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12" w:type="dxa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3D2F8F">
        <w:trPr>
          <w:jc w:val="center"/>
        </w:trPr>
        <w:tc>
          <w:tcPr>
            <w:tcW w:w="9922" w:type="dxa"/>
            <w:vAlign w:val="center"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3D2F8F" w:rsidRDefault="003D2F8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39" w:type="dxa"/>
            <w:vMerge/>
            <w:tcBorders>
              <w:bottom w:val="nil"/>
            </w:tcBorders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28" w:type="dxa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72" w:type="dxa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28" w:type="dxa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28" w:type="dxa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28" w:type="dxa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  <w:shd w:val="clear" w:color="auto" w:fill="auto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12" w:type="dxa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12" w:type="dxa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3D2F8F">
        <w:trPr>
          <w:jc w:val="center"/>
        </w:trPr>
        <w:tc>
          <w:tcPr>
            <w:tcW w:w="9922" w:type="dxa"/>
            <w:vAlign w:val="center"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3D2F8F" w:rsidRDefault="003D2F8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39" w:type="dxa"/>
            <w:vMerge/>
            <w:tcBorders>
              <w:bottom w:val="nil"/>
            </w:tcBorders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28" w:type="dxa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72" w:type="dxa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28" w:type="dxa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28" w:type="dxa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28" w:type="dxa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  <w:shd w:val="clear" w:color="auto" w:fill="auto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12" w:type="dxa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12" w:type="dxa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3D2F8F">
        <w:trPr>
          <w:jc w:val="center"/>
        </w:trPr>
        <w:tc>
          <w:tcPr>
            <w:tcW w:w="9922" w:type="dxa"/>
            <w:vAlign w:val="center"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3D2F8F" w:rsidRDefault="003D2F8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39" w:type="dxa"/>
            <w:vMerge/>
            <w:tcBorders>
              <w:bottom w:val="nil"/>
            </w:tcBorders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28" w:type="dxa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72" w:type="dxa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28" w:type="dxa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28" w:type="dxa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28" w:type="dxa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  <w:shd w:val="clear" w:color="auto" w:fill="auto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12" w:type="dxa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12" w:type="dxa"/>
            <w:vAlign w:val="center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</w:tbl>
    <w:p w:rsidR="003D2F8F" w:rsidRDefault="00CD401B">
      <w:pPr>
        <w:ind w:left="708"/>
        <w:rPr>
          <w:rFonts w:ascii="Arial" w:hAnsi="Arial" w:cs="Arial"/>
          <w:sz w:val="12"/>
          <w:szCs w:val="20"/>
          <w:lang w:val="es-ES"/>
        </w:rPr>
      </w:pPr>
      <w:r>
        <w:rPr>
          <w:rFonts w:ascii="Arial" w:hAnsi="Arial" w:cs="Arial"/>
          <w:sz w:val="12"/>
          <w:szCs w:val="20"/>
          <w:lang w:val="es-ES"/>
        </w:rPr>
        <w:t>*Es posible agregar o eliminar filas conforme a la necesidad del docente</w:t>
      </w:r>
    </w:p>
    <w:p w:rsidR="003D2F8F" w:rsidRDefault="00CD401B">
      <w:pPr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t xml:space="preserve">5. Herramientas para </w:t>
      </w:r>
      <w:r>
        <w:rPr>
          <w:rFonts w:ascii="Arial" w:hAnsi="Arial" w:cs="Arial"/>
          <w:b/>
          <w:sz w:val="20"/>
          <w:szCs w:val="20"/>
          <w:lang w:val="es-ES"/>
        </w:rPr>
        <w:t>detectar el plagio:</w:t>
      </w:r>
    </w:p>
    <w:tbl>
      <w:tblPr>
        <w:tblStyle w:val="Tablaconcuadrcula"/>
        <w:tblW w:w="9072" w:type="dxa"/>
        <w:tblInd w:w="21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2268"/>
        <w:gridCol w:w="4820"/>
      </w:tblGrid>
      <w:tr w:rsidR="003D2F8F">
        <w:tc>
          <w:tcPr>
            <w:tcW w:w="1984" w:type="dxa"/>
            <w:shd w:val="clear" w:color="auto" w:fill="91929C"/>
          </w:tcPr>
          <w:p w:rsidR="003D2F8F" w:rsidRDefault="00CD401B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20"/>
                <w:lang w:val="es-ES"/>
              </w:rPr>
              <w:t>Ithenticate</w:t>
            </w:r>
            <w:proofErr w:type="spellEnd"/>
          </w:p>
        </w:tc>
        <w:tc>
          <w:tcPr>
            <w:tcW w:w="2268" w:type="dxa"/>
            <w:shd w:val="clear" w:color="auto" w:fill="91929C"/>
          </w:tcPr>
          <w:p w:rsidR="003D2F8F" w:rsidRDefault="00CD401B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20"/>
                <w:lang w:val="es-ES"/>
              </w:rPr>
              <w:t>Turnitin</w:t>
            </w:r>
            <w:proofErr w:type="spellEnd"/>
          </w:p>
        </w:tc>
        <w:tc>
          <w:tcPr>
            <w:tcW w:w="4820" w:type="dxa"/>
            <w:vMerge w:val="restart"/>
            <w:vAlign w:val="center"/>
          </w:tcPr>
          <w:p w:rsidR="003D2F8F" w:rsidRDefault="00CD401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Otro, especificar: </w:t>
            </w:r>
          </w:p>
        </w:tc>
      </w:tr>
      <w:tr w:rsidR="003D2F8F">
        <w:tc>
          <w:tcPr>
            <w:tcW w:w="1984" w:type="dxa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3D2F8F" w:rsidRDefault="003D2F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20" w:type="dxa"/>
            <w:vMerge/>
          </w:tcPr>
          <w:p w:rsidR="003D2F8F" w:rsidRDefault="003D2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:rsidR="003D2F8F" w:rsidRDefault="003D2F8F">
      <w:pPr>
        <w:rPr>
          <w:rFonts w:ascii="Arial" w:hAnsi="Arial" w:cs="Arial"/>
          <w:b/>
          <w:sz w:val="20"/>
          <w:szCs w:val="20"/>
          <w:lang w:val="es-ES"/>
        </w:rPr>
      </w:pPr>
    </w:p>
    <w:p w:rsidR="003D2F8F" w:rsidRDefault="003D2F8F">
      <w:pPr>
        <w:rPr>
          <w:rFonts w:ascii="Arial" w:hAnsi="Arial" w:cs="Arial"/>
          <w:b/>
          <w:sz w:val="20"/>
          <w:szCs w:val="20"/>
          <w:lang w:val="es-ES"/>
        </w:rPr>
      </w:pPr>
    </w:p>
    <w:p w:rsidR="003D2F8F" w:rsidRDefault="003D2F8F">
      <w:pPr>
        <w:rPr>
          <w:rFonts w:ascii="Arial" w:hAnsi="Arial" w:cs="Arial"/>
          <w:b/>
          <w:sz w:val="20"/>
          <w:szCs w:val="20"/>
          <w:lang w:val="es-ES"/>
        </w:rPr>
      </w:pPr>
      <w:bookmarkStart w:id="6" w:name="_GoBack"/>
      <w:bookmarkEnd w:id="6"/>
    </w:p>
    <w:sectPr w:rsidR="003D2F8F">
      <w:headerReference w:type="default" r:id="rId9"/>
      <w:footerReference w:type="default" r:id="rId10"/>
      <w:pgSz w:w="15840" w:h="12240" w:orient="landscape"/>
      <w:pgMar w:top="1701" w:right="1418" w:bottom="1418" w:left="1418" w:header="426" w:footer="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2F8F" w:rsidRDefault="00CD401B">
      <w:pPr>
        <w:spacing w:line="240" w:lineRule="auto"/>
      </w:pPr>
      <w:r>
        <w:separator/>
      </w:r>
    </w:p>
  </w:endnote>
  <w:endnote w:type="continuationSeparator" w:id="0">
    <w:p w:rsidR="003D2F8F" w:rsidRDefault="00CD40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venir Book">
    <w:altName w:val="Times New Roman"/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Heavy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2F8F" w:rsidRDefault="00CD401B">
    <w:pPr>
      <w:spacing w:before="10"/>
      <w:ind w:left="20"/>
      <w:jc w:val="center"/>
      <w:rPr>
        <w:rFonts w:ascii="Avenir Heavy"/>
        <w:b/>
        <w:sz w:val="18"/>
      </w:rPr>
    </w:pPr>
    <w:r>
      <w:rPr>
        <w:rFonts w:ascii="Avenir Heavy"/>
        <w:b/>
        <w:noProof/>
        <w:color w:val="63656A"/>
        <w:sz w:val="18"/>
        <w:lang w:eastAsia="es-MX"/>
      </w:rPr>
      <w:drawing>
        <wp:inline distT="0" distB="0" distL="0" distR="0">
          <wp:extent cx="8257540" cy="27051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57540" cy="270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venir Heavy"/>
        <w:b/>
        <w:noProof/>
        <w:color w:val="63656A"/>
        <w:sz w:val="18"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5585460</wp:posOffset>
              </wp:positionH>
              <wp:positionV relativeFrom="paragraph">
                <wp:posOffset>339725</wp:posOffset>
              </wp:positionV>
              <wp:extent cx="3419475" cy="230505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1947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D2F8F" w:rsidRDefault="00CD401B">
                          <w:pPr>
                            <w:jc w:val="center"/>
                            <w:rPr>
                              <w:b/>
                              <w:color w:val="63656A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rFonts w:ascii="Avenir Heavy"/>
                              <w:b/>
                              <w:color w:val="63656A"/>
                              <w:sz w:val="18"/>
                            </w:rPr>
                            <w:t>Versi</w:t>
                          </w:r>
                          <w:r>
                            <w:rPr>
                              <w:rFonts w:ascii="Avenir Heavy"/>
                              <w:b/>
                              <w:color w:val="63656A"/>
                              <w:sz w:val="18"/>
                            </w:rPr>
                            <w:t>ó</w:t>
                          </w:r>
                          <w:r>
                            <w:rPr>
                              <w:rFonts w:ascii="Avenir Heavy"/>
                              <w:b/>
                              <w:color w:val="63656A"/>
                              <w:sz w:val="18"/>
                            </w:rPr>
                            <w:t>n 02- Emitido 12/07/2024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left:439.8pt;margin-top:26.75pt;height:18.15pt;width:269.25pt;mso-position-horizontal-relative:margin;z-index:251660288;mso-width-relative:page;mso-height-relative:page;" filled="f" stroked="f" coordsize="21600,21600" o:gfxdata="UEsDBAoAAAAAAIdO4kAAAAAAAAAAAAAAAAAEAAAAZHJzL1BLAwQUAAAACACHTuJAxlsvqNsAAAAK&#10;AQAADwAAAGRycy9kb3ducmV2LnhtbE2Py07DMBBF90j8gzVI7KiTQoqbxqlQpAoJ0UVLN91NYjeJ&#10;sMchdh/w9bgrWI7u0b1niuXFGnbSo+8dSUgnCTBNjVM9tRJ2H6sHAcwHJIXGkZbwrT0sy9ubAnPl&#10;zrTRp21oWSwhn6OELoQh59w3nbboJ27QFLODGy2GeI4tVyOeY7k1fJokM26xp7jQ4aCrTjef26OV&#10;8Fat1ripp1b8mOr1/fAyfO32mZT3d2myABb0JfzBcNWP6lBGp9odSXlmJIjn+SyiErLHDNgVeEpF&#10;CqyO0VwALwv+/4XyF1BLAwQUAAAACACHTuJAM8MZ7TICAABsBAAADgAAAGRycy9lMm9Eb2MueG1s&#10;rVRNb9swDL0P2H8QdF/tpEk/gjhF1qLDgGIt0A07K7IcG5BETVJqd79+T3KSFt0OPewiUyL1qPdI&#10;enk1GM2elA8d2YpPTkrOlJVUd3Zb8R/fbz9dcBaisLXQZFXFn1XgV6uPH5a9W6gptaRr5RlAbFj0&#10;ruJtjG5RFEG2yohwQk5ZOBvyRkRs/baoveiBbnQxLcuzoidfO09ShYDTm9HJ94j+PYDUNJ1UNyR3&#10;Rtk4onqlRQSl0HYu8FV+bdMoGe+bJqjIdMXBNOYVSWBv0lqslmKx9cK1ndw/QbznCW84GdFZJD1C&#10;3Ygo2M53f0GZTnoK1MQTSaYYiWRFwGJSvtHmsRVOZS6QOrij6OH/wcpvTw+edXXF55xZYVDw652o&#10;PbFasaiGSGyeROpdWCD20SE6Dp9pQOsczgMOE/eh8SZ9wYrBD4mfjxIDiUkcns4ml7Nz5JLwTU/L&#10;eZnhi5fbzof4RZFhyai4RwmzsuLpLkS8BKGHkJTM0m2ndS6jtqyv+NnpvMwXjh7c0BYXE4fxrcmK&#10;w2bYE9tQ/Qxensb2CE7edkh+J0J8EB79ACqYmHiPpdGEJLS3OGvJ//7XeYpHmeDlrEd/VTz82gmv&#10;ONNfLQp4OZnNUkPmzWx+PsXGv/ZsXnvszlwTWniC2XQymyk+6oPZeDI/MVjrlBUuYSVyVzwezOs4&#10;dj0GU6r1OgehBZ2Id/bRyQQ9yrneRWq6rHSSadRmrx6aMBdgPzCpy1/vc9TLT2L1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MZbL6jbAAAACgEAAA8AAAAAAAAAAQAgAAAAIgAAAGRycy9kb3ducmV2&#10;LnhtbFBLAQIUABQAAAAIAIdO4kAzwxntMgIAAGwEAAAOAAAAAAAAAAEAIAAAACoBAABkcnMvZTJv&#10;RG9jLnhtbFBLBQYAAAAABgAGAFkBAADOBQAAAAA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6AD06376">
                    <w:pPr>
                      <w:jc w:val="center"/>
                      <w:rPr>
                        <w:b/>
                        <w:color w:val="63656A"/>
                        <w:sz w:val="18"/>
                        <w:lang w:val="es-ES"/>
                      </w:rPr>
                    </w:pPr>
                    <w:r>
                      <w:rPr>
                        <w:rFonts w:ascii="Avenir Heavy"/>
                        <w:b/>
                        <w:color w:val="63656A"/>
                        <w:sz w:val="18"/>
                      </w:rPr>
                      <w:t>Versión 02- Emitido 12/07/2024</w:t>
                    </w:r>
                  </w:p>
                </w:txbxContent>
              </v:textbox>
            </v:shape>
          </w:pict>
        </mc:Fallback>
      </mc:AlternateContent>
    </w:r>
    <w:r>
      <w:rPr>
        <w:rFonts w:ascii="Avenir Heavy"/>
        <w:b/>
        <w:noProof/>
        <w:color w:val="63656A"/>
        <w:sz w:val="18"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118745</wp:posOffset>
              </wp:positionH>
              <wp:positionV relativeFrom="paragraph">
                <wp:posOffset>339725</wp:posOffset>
              </wp:positionV>
              <wp:extent cx="3238500" cy="230505"/>
              <wp:effectExtent l="0" t="0" r="0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38500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D2F8F" w:rsidRDefault="00CD401B">
                          <w:pPr>
                            <w:rPr>
                              <w:b/>
                              <w:color w:val="63656A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63656A"/>
                              <w:sz w:val="18"/>
                              <w:lang w:val="es-ES"/>
                            </w:rPr>
                            <w:t>FPD-PD-F01-24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left:9.35pt;margin-top:26.75pt;height:18.15pt;width:255pt;z-index:251659264;mso-width-relative:page;mso-height-relative:page;" filled="f" stroked="f" coordsize="21600,21600" o:gfxdata="UEsDBAoAAAAAAIdO4kAAAAAAAAAAAAAAAAAEAAAAZHJzL1BLAwQUAAAACACHTuJAvepSJNgAAAAI&#10;AQAADwAAAGRycy9kb3ducmV2LnhtbE2PzU7DMBCE70i8g7VI3KjToIAJcSoUqUJC5dDSCzcn3iYR&#10;8TrE7g88fbcnOM7OaPabYnFygzjgFHpPGuazBARS421PrYbtx/JOgQjRkDWDJ9TwgwEW5fVVYXLr&#10;j7TGwya2gkso5EZDF+OYSxmaDp0JMz8isbfzkzOR5dRKO5kjl7tBpknyIJ3piT90ZsSqw+Zrs3ca&#10;3qrlu1nXqVO/Q/W62r2M39vPTOvbm3nyDCLiKf6F4YLP6FAyU+33ZIMYWKtHTmrI7jMQ7Gfp5VBr&#10;UE8KZFnI/wPKM1BLAwQUAAAACACHTuJA7C1wQjACAABsBAAADgAAAGRycy9lMm9Eb2MueG1srVRN&#10;j9owEL1X6n+wfC8JX9stIqwoiKrSqrsSrXo2jkMi2R7XHkjor+/YARZte9hDL2bsmbyZ92aG+UNn&#10;NDsqHxqwBR8Ocs6UlVA2dl/wH983H+45CyhsKTRYVfCTCvxh8f7dvHUzNYIadKk8IxAbZq0reI3o&#10;ZlkWZK2MCANwypKzAm8E0tXvs9KLltCNzkZ5fpe14EvnQaoQ6HXdO/kZ0b8FEKqqkWoN8mCUxR7V&#10;Ky2QKIW6cYEvUrVVpSQ+VVVQyHTBiSmmk5KQvYtntpiL2d4LVzfyXIJ4SwmvOBnRWEp6hVoLFOzg&#10;m7+gTCM9BKhwIMFkPZGkCLEY5q+02dbCqcSFpA7uKnr4f7Dy2/HZs6Ys+IQzKww1fHUQpQdWKoaq&#10;Q2CTKFLrwoxit46isfsMHY3O5T3QY+TeVd7EX2LFyE8Sn64SExKT9Dgeje+nObkk+UbjfJpPI0z2&#10;8rXzAb8oMCwaBffUwqSsOD4G7EMvITGZhU2jdWqjtqwt+N14mqcPrh4C15ZyRA59rdHCbtedie2g&#10;PBEvD/14BCc3DSV/FAGfhad5oHppY/CJjkoDJYGzxVkN/ve/3mM8tYm8nLU0XwUPvw7CK870V0sN&#10;/DScTAgW02Uy/Tiii7/17G499mBWQCM8pN10MpkxHvXFrDyYn7RYy5iVXMJKyl1wvJgr7KeeFlOq&#10;5TIF0Qg6gY9262SE7uVcHhCqJikdZeq1OatHQ5h6dV6YOOW39xT18iex+A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96lIk2AAAAAgBAAAPAAAAAAAAAAEAIAAAACIAAABkcnMvZG93bnJldi54bWxQ&#10;SwECFAAUAAAACACHTuJA7C1wQjACAABsBAAADgAAAAAAAAABACAAAAAnAQAAZHJzL2Uyb0RvYy54&#10;bWxQSwUGAAAAAAYABgBZAQAAyQ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36A440A2">
                    <w:pPr>
                      <w:rPr>
                        <w:b/>
                        <w:color w:val="63656A"/>
                        <w:sz w:val="18"/>
                        <w:lang w:val="es-ES"/>
                      </w:rPr>
                    </w:pPr>
                    <w:r>
                      <w:rPr>
                        <w:b/>
                        <w:color w:val="63656A"/>
                        <w:sz w:val="18"/>
                        <w:lang w:val="es-ES"/>
                      </w:rPr>
                      <w:t>FPD-PD-F01-24</w:t>
                    </w:r>
                  </w:p>
                </w:txbxContent>
              </v:textbox>
            </v:shape>
          </w:pict>
        </mc:Fallback>
      </mc:AlternateContent>
    </w:r>
    <w:r>
      <w:rPr>
        <w:rFonts w:ascii="Avenir Heavy"/>
        <w:b/>
        <w:noProof/>
        <w:color w:val="63656A"/>
        <w:sz w:val="18"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3568065</wp:posOffset>
              </wp:positionH>
              <wp:positionV relativeFrom="paragraph">
                <wp:posOffset>297815</wp:posOffset>
              </wp:positionV>
              <wp:extent cx="1431290" cy="222250"/>
              <wp:effectExtent l="0" t="0" r="0" b="635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1235" cy="22255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D2F8F" w:rsidRDefault="00CD401B">
                          <w:pPr>
                            <w:pStyle w:val="Piedepgina"/>
                            <w:jc w:val="center"/>
                            <w:rPr>
                              <w:rFonts w:ascii="Avenir Heavy"/>
                              <w:b/>
                              <w:color w:val="63656A"/>
                              <w:sz w:val="18"/>
                            </w:rPr>
                          </w:pPr>
                          <w:r>
                            <w:rPr>
                              <w:rFonts w:ascii="Avenir Heavy"/>
                              <w:b/>
                              <w:color w:val="63656A"/>
                              <w:sz w:val="18"/>
                            </w:rPr>
                            <w:t>P</w:t>
                          </w:r>
                          <w:r>
                            <w:rPr>
                              <w:rFonts w:ascii="Avenir Heavy"/>
                              <w:b/>
                              <w:color w:val="63656A"/>
                              <w:sz w:val="18"/>
                            </w:rPr>
                            <w:t>á</w:t>
                          </w:r>
                          <w:r>
                            <w:rPr>
                              <w:rFonts w:ascii="Avenir Heavy"/>
                              <w:b/>
                              <w:color w:val="63656A"/>
                              <w:sz w:val="18"/>
                            </w:rPr>
                            <w:t xml:space="preserve">gina </w:t>
                          </w:r>
                          <w:r>
                            <w:rPr>
                              <w:rFonts w:ascii="Avenir Heavy"/>
                              <w:b/>
                              <w:color w:val="63656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venir Heavy"/>
                              <w:b/>
                              <w:color w:val="63656A"/>
                              <w:sz w:val="18"/>
                            </w:rPr>
                            <w:instrText>PAGE</w:instrText>
                          </w:r>
                          <w:r>
                            <w:rPr>
                              <w:rFonts w:ascii="Avenir Heavy"/>
                              <w:b/>
                              <w:color w:val="63656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venir Heavy"/>
                              <w:b/>
                              <w:color w:val="63656A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Avenir Heavy"/>
                              <w:b/>
                              <w:color w:val="63656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Avenir Heavy"/>
                              <w:b/>
                              <w:color w:val="63656A"/>
                              <w:sz w:val="18"/>
                            </w:rPr>
                            <w:t xml:space="preserve"> de </w:t>
                          </w:r>
                          <w:r>
                            <w:rPr>
                              <w:rFonts w:ascii="Avenir Heavy"/>
                              <w:b/>
                              <w:color w:val="63656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venir Heavy"/>
                              <w:b/>
                              <w:color w:val="63656A"/>
                              <w:sz w:val="18"/>
                            </w:rPr>
                            <w:instrText>NUMPAGES</w:instrText>
                          </w:r>
                          <w:r>
                            <w:rPr>
                              <w:rFonts w:ascii="Avenir Heavy"/>
                              <w:b/>
                              <w:color w:val="63656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venir Heavy"/>
                              <w:b/>
                              <w:color w:val="63656A"/>
                              <w:sz w:val="18"/>
                            </w:rPr>
                            <w:t>11</w:t>
                          </w:r>
                          <w:r>
                            <w:rPr>
                              <w:rFonts w:ascii="Avenir Heavy"/>
                              <w:b/>
                              <w:color w:val="63656A"/>
                              <w:sz w:val="18"/>
                            </w:rPr>
                            <w:fldChar w:fldCharType="end"/>
                          </w:r>
                        </w:p>
                        <w:p w:rsidR="003D2F8F" w:rsidRDefault="003D2F8F">
                          <w:pPr>
                            <w:pStyle w:val="Piedepgina"/>
                            <w:jc w:val="center"/>
                          </w:pPr>
                        </w:p>
                        <w:p w:rsidR="003D2F8F" w:rsidRDefault="003D2F8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left:280.95pt;margin-top:23.45pt;height:17.5pt;width:112.7pt;z-index:251661312;mso-width-relative:page;mso-height-relative:page;" filled="f" stroked="f" coordsize="21600,21600" o:gfxdata="UEsDBAoAAAAAAIdO4kAAAAAAAAAAAAAAAAAEAAAAZHJzL1BLAwQUAAAACACHTuJAGRPfD9oAAAAJ&#10;AQAADwAAAGRycy9kb3ducmV2LnhtbE2PTUvDQBCG74L/YRnBm92k2jTGTIoEiiB6aO3F2yS7TYL7&#10;EbPbD/31jic9DcP78M4z5epsjTjqKQzeIaSzBIR2rVeD6xB2b+ubHESI5BQZ7zTClw6wqi4vSiqU&#10;P7mNPm5jJ7jEhYIQ+hjHQsrQ9tpSmPlRO872frIUeZ06qSY6cbk1cp4kmbQ0OL7Q06jrXrcf24NF&#10;eK7Xr7Rp5jb/NvXTy/5x/Ny9LxCvr9LkAUTU5/gHw68+q0PFTo0/OBWEQVhk6T2jCHcZTwaW+fIW&#10;RIOQcyCrUv7/oPoBUEsDBBQAAAAIAIdO4kDMJAuLLwIAAGwEAAAOAAAAZHJzL2Uyb0RvYy54bWyt&#10;VE2P2jAQvVfqf7B8L4Hw0S0irCiIqhLqrkSrno3jEEu2x7UdEvrrO3aARdse9tCLM/aM3/i9mcni&#10;sdOKnITzEkxBR4MhJcJwKKU5FvTH9+2HB0p8YKZkCowo6Fl4+rh8/27R2rnIoQZVCkcQxPh5awta&#10;h2DnWeZ5LTTzA7DCoLMCp1nArTtmpWMtomuV5cPhLGvBldYBF97j6aZ30guiewsgVJXkYgO80cKE&#10;HtUJxQJS8rW0ni7Ta6tK8PBUVV4EogqKTENaMQnah7hmywWbHx2zteSXJ7C3POEVJ82kwaQ3qA0L&#10;jDRO/gWlJXfgoQoDDjrriSRFkMVo+Eqbfc2sSFxQam9vovv/B8u/nZ4dkWVBZ5QYprHg64aVDkgp&#10;SBBdADKLIrXWzzF2bzE6dJ+hw9a5nns8jNy7yun4RVYE/Sjx+SYxIhEeL03Go3w8pYSjL8/z6XQc&#10;YbKX29b58EWAJtEoqMMSJmXZaedDH3oNickMbKVSqYzKkBZ5jKfDdOHmQXBlMEfk0L81WqE7dBdi&#10;ByjPyMtB3x7e8q3E5DvmwzNz2A9IBScmPOFSKcAkcLEoqcH9/td5jMcyoZeSFvuroP5Xw5ygRH01&#10;WMBPo8kkNmTaTKYfc9y4e8/h3mMavQZs4RHOpuXJjPFBXc3Kgf6Jg7WKWdHFDMfcBQ1Xcx36rsfB&#10;5GK1SkHYgpaFndlbHqF7OVdNgEompaNMvTYX9bAJU60uAxO7/H6fol5+Ess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GRPfD9oAAAAJAQAADwAAAAAAAAABACAAAAAiAAAAZHJzL2Rvd25yZXYueG1s&#10;UEsBAhQAFAAAAAgAh07iQMwkC4svAgAAbAQAAA4AAAAAAAAAAQAgAAAAKQEAAGRycy9lMm9Eb2Mu&#10;eG1sUEsFBgAAAAAGAAYAWQEAAMo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25762E0D">
                    <w:pPr>
                      <w:pStyle w:val="11"/>
                      <w:jc w:val="center"/>
                      <w:rPr>
                        <w:rFonts w:ascii="Avenir Heavy"/>
                        <w:b/>
                        <w:color w:val="63656A"/>
                        <w:sz w:val="18"/>
                      </w:rPr>
                    </w:pPr>
                    <w:r>
                      <w:rPr>
                        <w:rFonts w:ascii="Avenir Heavy"/>
                        <w:b/>
                        <w:color w:val="63656A"/>
                        <w:sz w:val="18"/>
                      </w:rPr>
                      <w:t xml:space="preserve">Página </w:t>
                    </w:r>
                    <w:r>
                      <w:rPr>
                        <w:rFonts w:ascii="Avenir Heavy"/>
                        <w:b/>
                        <w:color w:val="63656A"/>
                        <w:sz w:val="18"/>
                      </w:rPr>
                      <w:fldChar w:fldCharType="begin"/>
                    </w:r>
                    <w:r>
                      <w:rPr>
                        <w:rFonts w:ascii="Avenir Heavy"/>
                        <w:b/>
                        <w:color w:val="63656A"/>
                        <w:sz w:val="18"/>
                      </w:rPr>
                      <w:instrText xml:space="preserve">PAGE</w:instrText>
                    </w:r>
                    <w:r>
                      <w:rPr>
                        <w:rFonts w:ascii="Avenir Heavy"/>
                        <w:b/>
                        <w:color w:val="63656A"/>
                        <w:sz w:val="18"/>
                      </w:rPr>
                      <w:fldChar w:fldCharType="separate"/>
                    </w:r>
                    <w:r>
                      <w:rPr>
                        <w:rFonts w:ascii="Avenir Heavy"/>
                        <w:b/>
                        <w:color w:val="63656A"/>
                        <w:sz w:val="18"/>
                      </w:rPr>
                      <w:t>1</w:t>
                    </w:r>
                    <w:r>
                      <w:rPr>
                        <w:rFonts w:ascii="Avenir Heavy"/>
                        <w:b/>
                        <w:color w:val="63656A"/>
                        <w:sz w:val="18"/>
                      </w:rPr>
                      <w:fldChar w:fldCharType="end"/>
                    </w:r>
                    <w:r>
                      <w:rPr>
                        <w:rFonts w:ascii="Avenir Heavy"/>
                        <w:b/>
                        <w:color w:val="63656A"/>
                        <w:sz w:val="18"/>
                      </w:rPr>
                      <w:t xml:space="preserve"> de </w:t>
                    </w:r>
                    <w:r>
                      <w:rPr>
                        <w:rFonts w:ascii="Avenir Heavy"/>
                        <w:b/>
                        <w:color w:val="63656A"/>
                        <w:sz w:val="18"/>
                      </w:rPr>
                      <w:fldChar w:fldCharType="begin"/>
                    </w:r>
                    <w:r>
                      <w:rPr>
                        <w:rFonts w:ascii="Avenir Heavy"/>
                        <w:b/>
                        <w:color w:val="63656A"/>
                        <w:sz w:val="18"/>
                      </w:rPr>
                      <w:instrText xml:space="preserve">NUMPAGES</w:instrText>
                    </w:r>
                    <w:r>
                      <w:rPr>
                        <w:rFonts w:ascii="Avenir Heavy"/>
                        <w:b/>
                        <w:color w:val="63656A"/>
                        <w:sz w:val="18"/>
                      </w:rPr>
                      <w:fldChar w:fldCharType="separate"/>
                    </w:r>
                    <w:r>
                      <w:rPr>
                        <w:rFonts w:ascii="Avenir Heavy"/>
                        <w:b/>
                        <w:color w:val="63656A"/>
                        <w:sz w:val="18"/>
                      </w:rPr>
                      <w:t>11</w:t>
                    </w:r>
                    <w:r>
                      <w:rPr>
                        <w:rFonts w:ascii="Avenir Heavy"/>
                        <w:b/>
                        <w:color w:val="63656A"/>
                        <w:sz w:val="18"/>
                      </w:rPr>
                      <w:fldChar w:fldCharType="end"/>
                    </w:r>
                  </w:p>
                  <w:p w14:paraId="36082D2A">
                    <w:pPr>
                      <w:pStyle w:val="11"/>
                      <w:jc w:val="center"/>
                    </w:pPr>
                  </w:p>
                  <w:p w14:paraId="0E4875BF"/>
                </w:txbxContent>
              </v:textbox>
            </v:shape>
          </w:pict>
        </mc:Fallback>
      </mc:AlternateContent>
    </w:r>
    <w:r>
      <w:rPr>
        <w:rFonts w:ascii="Avenir Heavy"/>
        <w:b/>
        <w:color w:val="63656A"/>
        <w:sz w:val="18"/>
      </w:rPr>
      <w:t xml:space="preserve">                                                                                                                                                                                                    </w:t>
    </w:r>
  </w:p>
  <w:p w:rsidR="003D2F8F" w:rsidRDefault="003D2F8F">
    <w:pPr>
      <w:spacing w:before="10"/>
      <w:ind w:left="20"/>
      <w:jc w:val="center"/>
      <w:rPr>
        <w:rFonts w:ascii="Avenir Heavy"/>
        <w:b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2F8F" w:rsidRDefault="00CD401B">
      <w:pPr>
        <w:spacing w:after="0"/>
      </w:pPr>
      <w:r>
        <w:separator/>
      </w:r>
    </w:p>
  </w:footnote>
  <w:footnote w:type="continuationSeparator" w:id="0">
    <w:p w:rsidR="003D2F8F" w:rsidRDefault="00CD401B">
      <w:pPr>
        <w:spacing w:after="0"/>
      </w:pPr>
      <w:r>
        <w:continuationSeparator/>
      </w:r>
    </w:p>
  </w:footnote>
  <w:footnote w:id="1">
    <w:p w:rsidR="003D2F8F" w:rsidRDefault="00CD401B">
      <w:pPr>
        <w:pStyle w:val="Textonotapie"/>
        <w:rPr>
          <w:sz w:val="16"/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sz w:val="16"/>
          <w:lang w:val="es-ES"/>
        </w:rPr>
        <w:t>B.-Básica.</w:t>
      </w:r>
    </w:p>
    <w:p w:rsidR="003D2F8F" w:rsidRDefault="00CD401B">
      <w:pPr>
        <w:pStyle w:val="Textonotapie"/>
        <w:rPr>
          <w:lang w:val="es-ES"/>
        </w:rPr>
      </w:pPr>
      <w:r>
        <w:rPr>
          <w:sz w:val="16"/>
          <w:lang w:val="es-ES"/>
        </w:rPr>
        <w:t xml:space="preserve">   C. Complementaria.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2F8F" w:rsidRDefault="00CD401B">
    <w:pPr>
      <w:pStyle w:val="Encabezado"/>
    </w:pPr>
    <w:r>
      <w:rPr>
        <w:noProof/>
      </w:rPr>
      <w:drawing>
        <wp:inline distT="0" distB="0" distL="0" distR="0">
          <wp:extent cx="8257540" cy="901065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57540" cy="901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D2F8F" w:rsidRDefault="003D2F8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275BB3"/>
    <w:multiLevelType w:val="multilevel"/>
    <w:tmpl w:val="22275BB3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E0055A4"/>
    <w:multiLevelType w:val="multilevel"/>
    <w:tmpl w:val="3E0055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580"/>
    <w:rsid w:val="00001700"/>
    <w:rsid w:val="00006669"/>
    <w:rsid w:val="00013453"/>
    <w:rsid w:val="0001591E"/>
    <w:rsid w:val="00015944"/>
    <w:rsid w:val="0002049F"/>
    <w:rsid w:val="000270F8"/>
    <w:rsid w:val="0003798A"/>
    <w:rsid w:val="00053D3D"/>
    <w:rsid w:val="00054296"/>
    <w:rsid w:val="000771A5"/>
    <w:rsid w:val="00077751"/>
    <w:rsid w:val="0008511F"/>
    <w:rsid w:val="0009046C"/>
    <w:rsid w:val="00093CB2"/>
    <w:rsid w:val="00095693"/>
    <w:rsid w:val="000A1D0E"/>
    <w:rsid w:val="000B093C"/>
    <w:rsid w:val="000B1E22"/>
    <w:rsid w:val="000B25BE"/>
    <w:rsid w:val="000B3EAF"/>
    <w:rsid w:val="000C0939"/>
    <w:rsid w:val="000C12C5"/>
    <w:rsid w:val="000C1D8B"/>
    <w:rsid w:val="000D5CE8"/>
    <w:rsid w:val="000E38DD"/>
    <w:rsid w:val="000E3E10"/>
    <w:rsid w:val="000E44F6"/>
    <w:rsid w:val="000E453D"/>
    <w:rsid w:val="0012036B"/>
    <w:rsid w:val="00122B56"/>
    <w:rsid w:val="0013115C"/>
    <w:rsid w:val="00135800"/>
    <w:rsid w:val="001411F4"/>
    <w:rsid w:val="00160D48"/>
    <w:rsid w:val="00164072"/>
    <w:rsid w:val="001765E5"/>
    <w:rsid w:val="00177A3B"/>
    <w:rsid w:val="00185EA1"/>
    <w:rsid w:val="001A2F8A"/>
    <w:rsid w:val="001A4194"/>
    <w:rsid w:val="001A56BB"/>
    <w:rsid w:val="001B5023"/>
    <w:rsid w:val="001B7B07"/>
    <w:rsid w:val="001C6C27"/>
    <w:rsid w:val="001C791C"/>
    <w:rsid w:val="001D1D76"/>
    <w:rsid w:val="001E11A6"/>
    <w:rsid w:val="001E42E0"/>
    <w:rsid w:val="001F6DC1"/>
    <w:rsid w:val="0020683B"/>
    <w:rsid w:val="00206FCA"/>
    <w:rsid w:val="0021711C"/>
    <w:rsid w:val="00222F5F"/>
    <w:rsid w:val="0022611C"/>
    <w:rsid w:val="00226B35"/>
    <w:rsid w:val="002351BF"/>
    <w:rsid w:val="00250FE6"/>
    <w:rsid w:val="0025417B"/>
    <w:rsid w:val="00261C49"/>
    <w:rsid w:val="00263FC5"/>
    <w:rsid w:val="00264680"/>
    <w:rsid w:val="002709D3"/>
    <w:rsid w:val="00274DC0"/>
    <w:rsid w:val="002827D1"/>
    <w:rsid w:val="002852DA"/>
    <w:rsid w:val="00286890"/>
    <w:rsid w:val="0029123E"/>
    <w:rsid w:val="00291413"/>
    <w:rsid w:val="00291A50"/>
    <w:rsid w:val="002A1085"/>
    <w:rsid w:val="002A3CB7"/>
    <w:rsid w:val="002B3C32"/>
    <w:rsid w:val="002B484C"/>
    <w:rsid w:val="002B6071"/>
    <w:rsid w:val="002C4B3B"/>
    <w:rsid w:val="002C60E6"/>
    <w:rsid w:val="002C7D12"/>
    <w:rsid w:val="002D16F6"/>
    <w:rsid w:val="002E67F0"/>
    <w:rsid w:val="002F09F3"/>
    <w:rsid w:val="002F40FE"/>
    <w:rsid w:val="00302B18"/>
    <w:rsid w:val="0031274A"/>
    <w:rsid w:val="0031519C"/>
    <w:rsid w:val="00332F12"/>
    <w:rsid w:val="00347555"/>
    <w:rsid w:val="00355ACF"/>
    <w:rsid w:val="00355F29"/>
    <w:rsid w:val="003753BF"/>
    <w:rsid w:val="00384273"/>
    <w:rsid w:val="003C52F4"/>
    <w:rsid w:val="003C5589"/>
    <w:rsid w:val="003C79C2"/>
    <w:rsid w:val="003D0829"/>
    <w:rsid w:val="003D2F8F"/>
    <w:rsid w:val="003D3642"/>
    <w:rsid w:val="003E219C"/>
    <w:rsid w:val="003E76B5"/>
    <w:rsid w:val="0040465F"/>
    <w:rsid w:val="00405A08"/>
    <w:rsid w:val="00406157"/>
    <w:rsid w:val="004150E3"/>
    <w:rsid w:val="00415E90"/>
    <w:rsid w:val="00423AEC"/>
    <w:rsid w:val="00426A04"/>
    <w:rsid w:val="00432EAE"/>
    <w:rsid w:val="0043387D"/>
    <w:rsid w:val="00434548"/>
    <w:rsid w:val="00435DA2"/>
    <w:rsid w:val="00476BB1"/>
    <w:rsid w:val="00484133"/>
    <w:rsid w:val="00490461"/>
    <w:rsid w:val="004A6107"/>
    <w:rsid w:val="004B3021"/>
    <w:rsid w:val="004C04BB"/>
    <w:rsid w:val="004C49E0"/>
    <w:rsid w:val="004D23C0"/>
    <w:rsid w:val="004E5D3B"/>
    <w:rsid w:val="004F0189"/>
    <w:rsid w:val="00507ACC"/>
    <w:rsid w:val="00514BE9"/>
    <w:rsid w:val="00522DC1"/>
    <w:rsid w:val="00532315"/>
    <w:rsid w:val="00534390"/>
    <w:rsid w:val="00535B19"/>
    <w:rsid w:val="005545B5"/>
    <w:rsid w:val="005572AA"/>
    <w:rsid w:val="00566D2C"/>
    <w:rsid w:val="00573975"/>
    <w:rsid w:val="005818F4"/>
    <w:rsid w:val="005826FE"/>
    <w:rsid w:val="00590A42"/>
    <w:rsid w:val="0059283C"/>
    <w:rsid w:val="005928AC"/>
    <w:rsid w:val="00593817"/>
    <w:rsid w:val="00594F74"/>
    <w:rsid w:val="005971D9"/>
    <w:rsid w:val="005C5B78"/>
    <w:rsid w:val="005D4549"/>
    <w:rsid w:val="005F03EE"/>
    <w:rsid w:val="005F0768"/>
    <w:rsid w:val="005F1DA0"/>
    <w:rsid w:val="005F5550"/>
    <w:rsid w:val="00602424"/>
    <w:rsid w:val="00602A86"/>
    <w:rsid w:val="00605185"/>
    <w:rsid w:val="006257E9"/>
    <w:rsid w:val="00627A61"/>
    <w:rsid w:val="006323C4"/>
    <w:rsid w:val="0065347E"/>
    <w:rsid w:val="0065592F"/>
    <w:rsid w:val="0066419D"/>
    <w:rsid w:val="00667CA7"/>
    <w:rsid w:val="006773B1"/>
    <w:rsid w:val="00677C9D"/>
    <w:rsid w:val="006A2A01"/>
    <w:rsid w:val="006B0294"/>
    <w:rsid w:val="006B3CBE"/>
    <w:rsid w:val="006D2DFF"/>
    <w:rsid w:val="006E7663"/>
    <w:rsid w:val="006E7D37"/>
    <w:rsid w:val="006F1632"/>
    <w:rsid w:val="006F4D25"/>
    <w:rsid w:val="00706988"/>
    <w:rsid w:val="007078B4"/>
    <w:rsid w:val="00717FE8"/>
    <w:rsid w:val="00731AC9"/>
    <w:rsid w:val="0074150A"/>
    <w:rsid w:val="00750CB6"/>
    <w:rsid w:val="00756304"/>
    <w:rsid w:val="007601DE"/>
    <w:rsid w:val="00760EF2"/>
    <w:rsid w:val="00782BED"/>
    <w:rsid w:val="00786747"/>
    <w:rsid w:val="00796B99"/>
    <w:rsid w:val="00797061"/>
    <w:rsid w:val="0079718B"/>
    <w:rsid w:val="007A6F2C"/>
    <w:rsid w:val="007C68B6"/>
    <w:rsid w:val="007D161D"/>
    <w:rsid w:val="007D2B4D"/>
    <w:rsid w:val="007D673C"/>
    <w:rsid w:val="007D71CC"/>
    <w:rsid w:val="007D78BA"/>
    <w:rsid w:val="007F2E1A"/>
    <w:rsid w:val="007F4F97"/>
    <w:rsid w:val="00802AD8"/>
    <w:rsid w:val="00812008"/>
    <w:rsid w:val="0081792D"/>
    <w:rsid w:val="00820587"/>
    <w:rsid w:val="008305F9"/>
    <w:rsid w:val="00832879"/>
    <w:rsid w:val="0084416D"/>
    <w:rsid w:val="00852904"/>
    <w:rsid w:val="0086152C"/>
    <w:rsid w:val="00867E5E"/>
    <w:rsid w:val="008838F5"/>
    <w:rsid w:val="00883C3D"/>
    <w:rsid w:val="008A0B45"/>
    <w:rsid w:val="008A3454"/>
    <w:rsid w:val="008A4316"/>
    <w:rsid w:val="008C1D6C"/>
    <w:rsid w:val="008F0669"/>
    <w:rsid w:val="008F378B"/>
    <w:rsid w:val="0090086F"/>
    <w:rsid w:val="009016D4"/>
    <w:rsid w:val="009036FA"/>
    <w:rsid w:val="009152DA"/>
    <w:rsid w:val="0092479C"/>
    <w:rsid w:val="0092575B"/>
    <w:rsid w:val="00937B20"/>
    <w:rsid w:val="00945A21"/>
    <w:rsid w:val="00951BAB"/>
    <w:rsid w:val="00957889"/>
    <w:rsid w:val="00962F85"/>
    <w:rsid w:val="00971882"/>
    <w:rsid w:val="0098248B"/>
    <w:rsid w:val="00983BD3"/>
    <w:rsid w:val="00985F68"/>
    <w:rsid w:val="00987DCB"/>
    <w:rsid w:val="00993670"/>
    <w:rsid w:val="00994907"/>
    <w:rsid w:val="009A530E"/>
    <w:rsid w:val="00A10411"/>
    <w:rsid w:val="00A1086B"/>
    <w:rsid w:val="00A15C66"/>
    <w:rsid w:val="00A367C7"/>
    <w:rsid w:val="00A45E4D"/>
    <w:rsid w:val="00A47811"/>
    <w:rsid w:val="00A5156E"/>
    <w:rsid w:val="00A54AB4"/>
    <w:rsid w:val="00A56AE2"/>
    <w:rsid w:val="00A76E6A"/>
    <w:rsid w:val="00A82580"/>
    <w:rsid w:val="00AA2B69"/>
    <w:rsid w:val="00AC23EB"/>
    <w:rsid w:val="00AC24E2"/>
    <w:rsid w:val="00AD34EF"/>
    <w:rsid w:val="00AD6037"/>
    <w:rsid w:val="00AD6281"/>
    <w:rsid w:val="00AE4D53"/>
    <w:rsid w:val="00AF52C8"/>
    <w:rsid w:val="00AF7E77"/>
    <w:rsid w:val="00B062BD"/>
    <w:rsid w:val="00B1424C"/>
    <w:rsid w:val="00B306B7"/>
    <w:rsid w:val="00B31B6A"/>
    <w:rsid w:val="00B34BF2"/>
    <w:rsid w:val="00B353D4"/>
    <w:rsid w:val="00B359F6"/>
    <w:rsid w:val="00B362E6"/>
    <w:rsid w:val="00B40E43"/>
    <w:rsid w:val="00B4527F"/>
    <w:rsid w:val="00B4713E"/>
    <w:rsid w:val="00B67768"/>
    <w:rsid w:val="00B803AD"/>
    <w:rsid w:val="00B92A81"/>
    <w:rsid w:val="00B92BA5"/>
    <w:rsid w:val="00B95071"/>
    <w:rsid w:val="00BC06C9"/>
    <w:rsid w:val="00BD2851"/>
    <w:rsid w:val="00BD2EF0"/>
    <w:rsid w:val="00BD4A4B"/>
    <w:rsid w:val="00BE5833"/>
    <w:rsid w:val="00BF274E"/>
    <w:rsid w:val="00C13123"/>
    <w:rsid w:val="00C24A46"/>
    <w:rsid w:val="00C43EBD"/>
    <w:rsid w:val="00C539B4"/>
    <w:rsid w:val="00C57B71"/>
    <w:rsid w:val="00C6170D"/>
    <w:rsid w:val="00C93A91"/>
    <w:rsid w:val="00C975C0"/>
    <w:rsid w:val="00CA7FEC"/>
    <w:rsid w:val="00CB2C60"/>
    <w:rsid w:val="00CB2FAA"/>
    <w:rsid w:val="00CB7803"/>
    <w:rsid w:val="00CC0AC5"/>
    <w:rsid w:val="00CD24F6"/>
    <w:rsid w:val="00CD401B"/>
    <w:rsid w:val="00CD579B"/>
    <w:rsid w:val="00CD7CDC"/>
    <w:rsid w:val="00CE30D0"/>
    <w:rsid w:val="00CE6943"/>
    <w:rsid w:val="00CF2FD1"/>
    <w:rsid w:val="00CF50E3"/>
    <w:rsid w:val="00D04BC9"/>
    <w:rsid w:val="00D0534B"/>
    <w:rsid w:val="00D06B3B"/>
    <w:rsid w:val="00D26348"/>
    <w:rsid w:val="00D30CDE"/>
    <w:rsid w:val="00D42492"/>
    <w:rsid w:val="00D43D1A"/>
    <w:rsid w:val="00D4746B"/>
    <w:rsid w:val="00D53769"/>
    <w:rsid w:val="00D55EAE"/>
    <w:rsid w:val="00D603B3"/>
    <w:rsid w:val="00D6138F"/>
    <w:rsid w:val="00D73CE4"/>
    <w:rsid w:val="00D846B5"/>
    <w:rsid w:val="00D84A36"/>
    <w:rsid w:val="00D92A67"/>
    <w:rsid w:val="00DB3486"/>
    <w:rsid w:val="00DB6457"/>
    <w:rsid w:val="00DE0722"/>
    <w:rsid w:val="00DE2571"/>
    <w:rsid w:val="00E0497A"/>
    <w:rsid w:val="00E068EA"/>
    <w:rsid w:val="00E10FFF"/>
    <w:rsid w:val="00E1780C"/>
    <w:rsid w:val="00E17A82"/>
    <w:rsid w:val="00E20BE2"/>
    <w:rsid w:val="00E22F39"/>
    <w:rsid w:val="00E24CEF"/>
    <w:rsid w:val="00E25CF2"/>
    <w:rsid w:val="00E26096"/>
    <w:rsid w:val="00E37A9C"/>
    <w:rsid w:val="00E42330"/>
    <w:rsid w:val="00E80CD1"/>
    <w:rsid w:val="00E84E0B"/>
    <w:rsid w:val="00E8675D"/>
    <w:rsid w:val="00E94AFE"/>
    <w:rsid w:val="00EA178A"/>
    <w:rsid w:val="00EA3439"/>
    <w:rsid w:val="00EA6ADB"/>
    <w:rsid w:val="00EB37F3"/>
    <w:rsid w:val="00EB73C7"/>
    <w:rsid w:val="00ED0BD7"/>
    <w:rsid w:val="00ED100C"/>
    <w:rsid w:val="00EE02F3"/>
    <w:rsid w:val="00EE79BD"/>
    <w:rsid w:val="00EF365E"/>
    <w:rsid w:val="00F00552"/>
    <w:rsid w:val="00F024CF"/>
    <w:rsid w:val="00F05B77"/>
    <w:rsid w:val="00F07B2A"/>
    <w:rsid w:val="00F20EBA"/>
    <w:rsid w:val="00F224EC"/>
    <w:rsid w:val="00F26E4A"/>
    <w:rsid w:val="00F277A7"/>
    <w:rsid w:val="00F4129A"/>
    <w:rsid w:val="00F52398"/>
    <w:rsid w:val="00F546F9"/>
    <w:rsid w:val="00F61DC2"/>
    <w:rsid w:val="00F76B1B"/>
    <w:rsid w:val="00F77782"/>
    <w:rsid w:val="00F91061"/>
    <w:rsid w:val="00F91996"/>
    <w:rsid w:val="00FA2024"/>
    <w:rsid w:val="00FB5F7B"/>
    <w:rsid w:val="00FC236A"/>
    <w:rsid w:val="00FC486A"/>
    <w:rsid w:val="00FD51F9"/>
    <w:rsid w:val="00FD53EE"/>
    <w:rsid w:val="00FE0A4B"/>
    <w:rsid w:val="00FE1DB4"/>
    <w:rsid w:val="00FE3B17"/>
    <w:rsid w:val="00FE3E20"/>
    <w:rsid w:val="00FF7060"/>
    <w:rsid w:val="6AB1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669B2C-00FA-4B13-9630-B94F5FC3B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widowControl w:val="0"/>
      <w:autoSpaceDE w:val="0"/>
      <w:autoSpaceDN w:val="0"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Subttulo">
    <w:name w:val="Subtitle"/>
    <w:basedOn w:val="Normal"/>
    <w:next w:val="Normal"/>
    <w:link w:val="SubttuloCar"/>
    <w:uiPriority w:val="11"/>
    <w:qFormat/>
    <w:rPr>
      <w:rFonts w:eastAsiaTheme="minorEastAsia"/>
      <w:color w:val="595959" w:themeColor="text1" w:themeTint="A6"/>
      <w:spacing w:val="15"/>
    </w:rPr>
  </w:style>
  <w:style w:type="table" w:styleId="Tablaconcuadrcula">
    <w:name w:val="Table Grid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character" w:customStyle="1" w:styleId="SubttuloCar">
    <w:name w:val="Subtítulo Car"/>
    <w:basedOn w:val="Fuentedeprrafopredeter"/>
    <w:link w:val="Subttulo"/>
    <w:uiPriority w:val="11"/>
    <w:rPr>
      <w:rFonts w:eastAsiaTheme="minorEastAsia"/>
      <w:color w:val="595959" w:themeColor="text1" w:themeTint="A6"/>
      <w:spacing w:val="15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Avenir Book" w:eastAsia="Avenir Book" w:hAnsi="Avenir Book" w:cs="Avenir Book"/>
      <w:lang w:val="es-ES" w:eastAsia="es-ES" w:bidi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table" w:customStyle="1" w:styleId="8">
    <w:name w:val="8"/>
    <w:basedOn w:val="TableNormal"/>
    <w:pPr>
      <w:widowControl/>
      <w:autoSpaceDE/>
      <w:autoSpaceDN/>
    </w:pPr>
    <w:rPr>
      <w:rFonts w:ascii="Arial Narrow" w:eastAsia="Arial Narrow" w:hAnsi="Arial Narrow" w:cs="Arial Narrow"/>
      <w:sz w:val="24"/>
      <w:szCs w:val="24"/>
      <w:lang w:val="es-MX"/>
    </w:rPr>
    <w:tblPr>
      <w:tblCellMar>
        <w:left w:w="70" w:type="dxa"/>
        <w:right w:w="70" w:type="dxa"/>
      </w:tblCellMar>
    </w:tblPr>
  </w:style>
  <w:style w:type="character" w:customStyle="1" w:styleId="Ttulo4Car">
    <w:name w:val="Título 4 Car"/>
    <w:basedOn w:val="Fuentedeprrafopredeter"/>
    <w:link w:val="Ttulo4"/>
    <w:uiPriority w:val="9"/>
    <w:rPr>
      <w:rFonts w:asciiTheme="majorHAnsi" w:eastAsiaTheme="majorEastAsia" w:hAnsiTheme="majorHAnsi" w:cstheme="majorBidi"/>
      <w:i/>
      <w:iCs/>
      <w:color w:val="2F5496" w:themeColor="accent1" w:themeShade="BF"/>
      <w:lang w:val="es-ES" w:eastAsia="es-ES" w:bidi="es-E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DAEBDD-1DBC-4240-ACEF-9E787DBBD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1231</Words>
  <Characters>6775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INVITADO2</dc:creator>
  <cp:lastModifiedBy>Innovación Educativa</cp:lastModifiedBy>
  <cp:revision>2</cp:revision>
  <cp:lastPrinted>2023-08-25T20:13:00Z</cp:lastPrinted>
  <dcterms:created xsi:type="dcterms:W3CDTF">2024-07-22T18:45:00Z</dcterms:created>
  <dcterms:modified xsi:type="dcterms:W3CDTF">2024-07-22T18:45:00Z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3082-12.2.0.17153</vt:lpwstr>
  </property>
  <property fmtid="{D5CDD505-2E9C-101B-9397-08002B2CF9AE}" pid="3" name="ICV">
    <vt:lpwstr>C0656F4D249A455DAC7C7A5DE8B55D82_13</vt:lpwstr>
  </property>
</Properties>
</file>